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F7B0D" w14:textId="77777777" w:rsidR="008766A7" w:rsidRDefault="008766A7" w:rsidP="006754C9">
      <w:pPr>
        <w:spacing w:after="0" w:line="240" w:lineRule="auto"/>
        <w:ind w:firstLine="709"/>
        <w:jc w:val="both"/>
        <w:rPr>
          <w:rFonts w:ascii="Times New Roman" w:hAnsi="Times New Roman" w:cs="Times New Roman"/>
          <w:b/>
          <w:sz w:val="28"/>
          <w:szCs w:val="28"/>
        </w:rPr>
      </w:pPr>
      <w:r w:rsidRPr="008766A7">
        <w:rPr>
          <w:rFonts w:ascii="Times New Roman" w:hAnsi="Times New Roman" w:cs="Times New Roman"/>
          <w:b/>
          <w:noProof/>
          <w:sz w:val="28"/>
          <w:szCs w:val="28"/>
        </w:rPr>
        <w:drawing>
          <wp:inline distT="0" distB="0" distL="0" distR="0" wp14:anchorId="488D09CF" wp14:editId="5ADFCD32">
            <wp:extent cx="5940425" cy="8168640"/>
            <wp:effectExtent l="0" t="0" r="3175" b="3810"/>
            <wp:docPr id="3335378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640"/>
                    </a:xfrm>
                    <a:prstGeom prst="rect">
                      <a:avLst/>
                    </a:prstGeom>
                    <a:noFill/>
                    <a:ln>
                      <a:noFill/>
                    </a:ln>
                  </pic:spPr>
                </pic:pic>
              </a:graphicData>
            </a:graphic>
          </wp:inline>
        </w:drawing>
      </w:r>
    </w:p>
    <w:p w14:paraId="39610A95" w14:textId="77777777" w:rsidR="008766A7" w:rsidRDefault="008766A7">
      <w:pPr>
        <w:rPr>
          <w:rFonts w:ascii="Times New Roman" w:hAnsi="Times New Roman" w:cs="Times New Roman"/>
          <w:b/>
          <w:sz w:val="28"/>
          <w:szCs w:val="28"/>
        </w:rPr>
      </w:pPr>
      <w:r>
        <w:rPr>
          <w:rFonts w:ascii="Times New Roman" w:hAnsi="Times New Roman" w:cs="Times New Roman"/>
          <w:b/>
          <w:sz w:val="28"/>
          <w:szCs w:val="28"/>
        </w:rPr>
        <w:br w:type="page"/>
      </w:r>
    </w:p>
    <w:p w14:paraId="3005D439" w14:textId="09706F0D" w:rsidR="00323F87" w:rsidRDefault="00323F87" w:rsidP="006754C9">
      <w:pPr>
        <w:spacing w:after="0" w:line="240" w:lineRule="auto"/>
        <w:ind w:firstLine="709"/>
        <w:jc w:val="both"/>
        <w:rPr>
          <w:rFonts w:ascii="Times New Roman" w:hAnsi="Times New Roman" w:cs="Times New Roman"/>
          <w:b/>
          <w:sz w:val="28"/>
          <w:szCs w:val="28"/>
        </w:rPr>
      </w:pPr>
      <w:r w:rsidRPr="006C1B15">
        <w:rPr>
          <w:rFonts w:ascii="Times New Roman" w:hAnsi="Times New Roman" w:cs="Times New Roman"/>
          <w:b/>
          <w:sz w:val="28"/>
          <w:szCs w:val="28"/>
        </w:rPr>
        <w:lastRenderedPageBreak/>
        <w:t>Пояснительная записка</w:t>
      </w:r>
    </w:p>
    <w:p w14:paraId="65570A3E" w14:textId="77777777" w:rsidR="00E311B0" w:rsidRPr="004024E7" w:rsidRDefault="00E311B0" w:rsidP="00E311B0">
      <w:pPr>
        <w:spacing w:after="0" w:line="240" w:lineRule="auto"/>
        <w:ind w:firstLine="709"/>
        <w:jc w:val="both"/>
        <w:rPr>
          <w:rFonts w:ascii="Times New Roman" w:eastAsia="Times New Roman" w:hAnsi="Times New Roman" w:cs="Times New Roman"/>
          <w:sz w:val="28"/>
          <w:szCs w:val="28"/>
          <w:lang w:eastAsia="ru-RU"/>
        </w:rPr>
      </w:pPr>
      <w:r w:rsidRPr="004024E7">
        <w:rPr>
          <w:rFonts w:ascii="Times New Roman" w:eastAsia="Times New Roman" w:hAnsi="Times New Roman" w:cs="Times New Roman"/>
          <w:sz w:val="28"/>
          <w:szCs w:val="28"/>
          <w:lang w:eastAsia="ru-RU"/>
        </w:rPr>
        <w:t xml:space="preserve">Программа по конструированию </w:t>
      </w:r>
      <w:r w:rsidRPr="004024E7">
        <w:rPr>
          <w:rFonts w:ascii="Times New Roman" w:eastAsia="Times New Roman" w:hAnsi="Times New Roman" w:cs="Times New Roman"/>
          <w:b/>
          <w:sz w:val="28"/>
          <w:szCs w:val="28"/>
          <w:lang w:eastAsia="ru-RU"/>
        </w:rPr>
        <w:t>«Юный строитель»</w:t>
      </w:r>
      <w:r w:rsidRPr="004024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носит ознакомительный уровень, </w:t>
      </w:r>
      <w:r w:rsidRPr="004024E7">
        <w:rPr>
          <w:rFonts w:ascii="Times New Roman" w:eastAsia="Times New Roman" w:hAnsi="Times New Roman" w:cs="Times New Roman"/>
          <w:sz w:val="28"/>
          <w:szCs w:val="28"/>
          <w:lang w:eastAsia="ru-RU"/>
        </w:rPr>
        <w:t xml:space="preserve">имеет </w:t>
      </w:r>
      <w:r w:rsidRPr="00ED336E">
        <w:rPr>
          <w:rFonts w:ascii="Times New Roman" w:eastAsia="Times New Roman" w:hAnsi="Times New Roman" w:cs="Times New Roman"/>
          <w:bCs/>
          <w:sz w:val="28"/>
          <w:szCs w:val="28"/>
          <w:lang w:eastAsia="ru-RU"/>
        </w:rPr>
        <w:t>художественную направленность</w:t>
      </w:r>
      <w:r w:rsidRPr="004024E7">
        <w:rPr>
          <w:rFonts w:ascii="Times New Roman" w:eastAsia="Times New Roman" w:hAnsi="Times New Roman" w:cs="Times New Roman"/>
          <w:sz w:val="28"/>
          <w:szCs w:val="28"/>
          <w:lang w:eastAsia="ru-RU"/>
        </w:rPr>
        <w:t xml:space="preserve">, разработана в соответствии с: </w:t>
      </w:r>
    </w:p>
    <w:p w14:paraId="7E1678E3" w14:textId="77777777" w:rsidR="00814587" w:rsidRPr="00814587" w:rsidRDefault="00814587" w:rsidP="00814587">
      <w:pPr>
        <w:spacing w:after="0" w:line="240" w:lineRule="auto"/>
        <w:ind w:firstLine="851"/>
        <w:jc w:val="both"/>
        <w:rPr>
          <w:rFonts w:ascii="Times New Roman" w:hAnsi="Times New Roman" w:cs="Times New Roman"/>
          <w:sz w:val="28"/>
          <w:szCs w:val="28"/>
        </w:rPr>
      </w:pPr>
      <w:r w:rsidRPr="00814587">
        <w:rPr>
          <w:rFonts w:ascii="Times New Roman" w:hAnsi="Times New Roman" w:cs="Times New Roman"/>
          <w:sz w:val="28"/>
          <w:szCs w:val="28"/>
        </w:rPr>
        <w:t>-Федеральным законом от 29.12.2012 г. № 273-ФЗ «Об образовании в Российской Федерации»;</w:t>
      </w:r>
    </w:p>
    <w:p w14:paraId="3F28A9DB" w14:textId="77777777" w:rsidR="00814587" w:rsidRPr="00814587" w:rsidRDefault="00814587" w:rsidP="00814587">
      <w:pPr>
        <w:spacing w:after="0" w:line="240" w:lineRule="auto"/>
        <w:ind w:firstLine="851"/>
        <w:jc w:val="both"/>
        <w:rPr>
          <w:rFonts w:ascii="Times New Roman" w:hAnsi="Times New Roman" w:cs="Times New Roman"/>
          <w:sz w:val="28"/>
          <w:szCs w:val="28"/>
        </w:rPr>
      </w:pPr>
      <w:r w:rsidRPr="00814587">
        <w:rPr>
          <w:rFonts w:ascii="Times New Roman" w:hAnsi="Times New Roman" w:cs="Times New Roman"/>
          <w:sz w:val="28"/>
          <w:szCs w:val="28"/>
        </w:rPr>
        <w:t xml:space="preserve">-Концепцией развития дополнительного образования детей до 2030 года, утвержденной распоряжением Правительства Российской Федерации от 31.03.2022 г. № 678-р; </w:t>
      </w:r>
    </w:p>
    <w:p w14:paraId="1609071C" w14:textId="77777777" w:rsidR="00814587" w:rsidRPr="00814587" w:rsidRDefault="00814587" w:rsidP="00814587">
      <w:pPr>
        <w:spacing w:after="0" w:line="240" w:lineRule="auto"/>
        <w:ind w:firstLine="851"/>
        <w:jc w:val="both"/>
        <w:rPr>
          <w:rFonts w:ascii="Times New Roman" w:hAnsi="Times New Roman" w:cs="Times New Roman"/>
          <w:sz w:val="28"/>
          <w:szCs w:val="28"/>
        </w:rPr>
      </w:pPr>
      <w:r w:rsidRPr="00814587">
        <w:rPr>
          <w:rFonts w:ascii="Times New Roman" w:hAnsi="Times New Roman" w:cs="Times New Roman"/>
          <w:sz w:val="28"/>
          <w:szCs w:val="28"/>
        </w:rPr>
        <w:t xml:space="preserve">-Постановлением Правительства Российской Федерации от 15.09.2020 № 1441 "Об утверждении Правил оказания платных образовательных услуг"; </w:t>
      </w:r>
    </w:p>
    <w:p w14:paraId="73627AC3" w14:textId="77777777" w:rsidR="00814587" w:rsidRPr="00814587" w:rsidRDefault="00814587" w:rsidP="00814587">
      <w:pPr>
        <w:spacing w:after="0" w:line="240" w:lineRule="auto"/>
        <w:ind w:firstLine="851"/>
        <w:jc w:val="both"/>
        <w:rPr>
          <w:rFonts w:ascii="Times New Roman" w:hAnsi="Times New Roman" w:cs="Times New Roman"/>
          <w:sz w:val="28"/>
          <w:szCs w:val="28"/>
        </w:rPr>
      </w:pPr>
      <w:r w:rsidRPr="00814587">
        <w:rPr>
          <w:rFonts w:ascii="Times New Roman" w:hAnsi="Times New Roman" w:cs="Times New Roman"/>
          <w:sz w:val="28"/>
          <w:szCs w:val="28"/>
        </w:rPr>
        <w:t>-Приказом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14:paraId="240C7085" w14:textId="77777777" w:rsidR="00814587" w:rsidRPr="00814587" w:rsidRDefault="00814587" w:rsidP="00814587">
      <w:pPr>
        <w:spacing w:after="0" w:line="240" w:lineRule="auto"/>
        <w:ind w:firstLine="851"/>
        <w:jc w:val="both"/>
        <w:rPr>
          <w:rFonts w:ascii="Times New Roman" w:hAnsi="Times New Roman" w:cs="Times New Roman"/>
          <w:sz w:val="28"/>
          <w:szCs w:val="28"/>
        </w:rPr>
      </w:pPr>
      <w:r w:rsidRPr="00814587">
        <w:rPr>
          <w:rFonts w:ascii="Times New Roman" w:hAnsi="Times New Roman" w:cs="Times New Roman"/>
          <w:sz w:val="28"/>
          <w:szCs w:val="28"/>
        </w:rPr>
        <w:t>-Приказом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p>
    <w:p w14:paraId="0C456487" w14:textId="77777777" w:rsidR="00814587" w:rsidRPr="00814587" w:rsidRDefault="00814587" w:rsidP="00814587">
      <w:pPr>
        <w:pStyle w:val="a3"/>
        <w:spacing w:after="0" w:line="240" w:lineRule="auto"/>
        <w:ind w:left="0" w:firstLine="851"/>
        <w:jc w:val="both"/>
        <w:rPr>
          <w:rFonts w:ascii="Times New Roman" w:hAnsi="Times New Roman" w:cs="Times New Roman"/>
          <w:sz w:val="28"/>
          <w:szCs w:val="28"/>
        </w:rPr>
      </w:pPr>
      <w:r w:rsidRPr="00814587">
        <w:rPr>
          <w:rFonts w:ascii="Times New Roman" w:hAnsi="Times New Roman" w:cs="Times New Roman"/>
          <w:sz w:val="28"/>
          <w:szCs w:val="28"/>
        </w:rPr>
        <w:t>-Постановлением Главного государственного санитарного врача Российской Федерации от 28.09.2020 № 28. «Санитарно-эпидемиологические требования к организации воспитания и обучения, отдыха и оздоровления детей и молодежи», утвержденные постановлением (Санитарные правила СП 2.4.3648-20);</w:t>
      </w:r>
    </w:p>
    <w:p w14:paraId="5D2E4A16" w14:textId="77777777" w:rsidR="00814587" w:rsidRPr="00814587" w:rsidRDefault="00814587" w:rsidP="00814587">
      <w:pPr>
        <w:spacing w:after="0" w:line="240" w:lineRule="auto"/>
        <w:ind w:firstLine="851"/>
        <w:jc w:val="both"/>
        <w:rPr>
          <w:rFonts w:ascii="Times New Roman" w:hAnsi="Times New Roman" w:cs="Times New Roman"/>
          <w:sz w:val="28"/>
          <w:szCs w:val="28"/>
        </w:rPr>
      </w:pPr>
      <w:r w:rsidRPr="00814587">
        <w:rPr>
          <w:rFonts w:ascii="Times New Roman" w:hAnsi="Times New Roman" w:cs="Times New Roman"/>
          <w:sz w:val="28"/>
          <w:szCs w:val="28"/>
        </w:rPr>
        <w:t>-Лицензией на осуществление образовательной деятельности с приложением от 03.08.2015, ЛО35-01280-53/00387441;</w:t>
      </w:r>
    </w:p>
    <w:p w14:paraId="53DD0CED" w14:textId="77777777" w:rsidR="00814587" w:rsidRPr="00814587" w:rsidRDefault="00814587" w:rsidP="00814587">
      <w:pPr>
        <w:spacing w:after="0" w:line="240" w:lineRule="auto"/>
        <w:ind w:firstLine="709"/>
        <w:jc w:val="both"/>
        <w:rPr>
          <w:rFonts w:ascii="Times New Roman" w:hAnsi="Times New Roman" w:cs="Times New Roman"/>
          <w:sz w:val="28"/>
          <w:szCs w:val="28"/>
        </w:rPr>
      </w:pPr>
      <w:r w:rsidRPr="00814587">
        <w:rPr>
          <w:rFonts w:ascii="Times New Roman" w:hAnsi="Times New Roman" w:cs="Times New Roman"/>
          <w:sz w:val="28"/>
          <w:szCs w:val="28"/>
        </w:rPr>
        <w:t>-Положением о предоставлении дополнительных платных образовательных и иных услуг МАДОУ № 21</w:t>
      </w:r>
    </w:p>
    <w:p w14:paraId="5937E8E9" w14:textId="31C93E8A" w:rsidR="00323F87" w:rsidRPr="00814587" w:rsidRDefault="00323F87" w:rsidP="00814587">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098B">
        <w:rPr>
          <w:rFonts w:ascii="Times New Roman" w:eastAsia="Times New Roman" w:hAnsi="Times New Roman" w:cs="Times New Roman"/>
          <w:sz w:val="28"/>
          <w:szCs w:val="28"/>
          <w:lang w:eastAsia="ru-RU"/>
        </w:rPr>
        <w:t>и реализуется в творческом объединении «</w:t>
      </w:r>
      <w:r w:rsidR="00814587" w:rsidRPr="00A0098B">
        <w:rPr>
          <w:rFonts w:ascii="Times New Roman" w:eastAsia="Times New Roman" w:hAnsi="Times New Roman" w:cs="Times New Roman"/>
          <w:sz w:val="28"/>
          <w:szCs w:val="28"/>
          <w:lang w:eastAsia="ru-RU"/>
        </w:rPr>
        <w:t>Умелые пальчики</w:t>
      </w:r>
      <w:r w:rsidRPr="00A0098B">
        <w:rPr>
          <w:rFonts w:ascii="Times New Roman" w:eastAsia="Times New Roman" w:hAnsi="Times New Roman" w:cs="Times New Roman"/>
          <w:sz w:val="28"/>
          <w:szCs w:val="28"/>
          <w:lang w:eastAsia="ru-RU"/>
        </w:rPr>
        <w:t>» МАДОУ №21.</w:t>
      </w:r>
    </w:p>
    <w:p w14:paraId="7F5F8FF7" w14:textId="77777777" w:rsidR="000E7F5D" w:rsidRPr="006754C9" w:rsidRDefault="005E4644"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Детское конструирование — это целенаправленный процесс создания различных изделий и построек, в которых взаимосвязь частей конструкции определяется способом их соединения в осмысленное целое (н-р, дома, башни, мосты). В конструировании естественным образом интегрируются разные линии развития ребенка (социально-коммуникативное, познавательное, речевое, художественно-эстетическое и физическое развитие).</w:t>
      </w:r>
    </w:p>
    <w:p w14:paraId="1022E062" w14:textId="783A8EBF" w:rsidR="005E4644" w:rsidRPr="006754C9" w:rsidRDefault="005E4644" w:rsidP="00814587">
      <w:pPr>
        <w:spacing w:after="0" w:line="240" w:lineRule="auto"/>
        <w:ind w:firstLine="709"/>
        <w:jc w:val="both"/>
        <w:rPr>
          <w:rFonts w:ascii="Times New Roman" w:eastAsia="Times New Roman" w:hAnsi="Times New Roman" w:cs="Times New Roman"/>
          <w:sz w:val="28"/>
          <w:szCs w:val="28"/>
          <w:lang w:eastAsia="ru-RU"/>
        </w:rPr>
      </w:pPr>
      <w:r w:rsidRPr="006754C9">
        <w:rPr>
          <w:rFonts w:ascii="Times New Roman" w:eastAsia="Times New Roman" w:hAnsi="Times New Roman" w:cs="Times New Roman"/>
          <w:bCs/>
          <w:sz w:val="28"/>
          <w:szCs w:val="28"/>
          <w:bdr w:val="none" w:sz="0" w:space="0" w:color="auto" w:frame="1"/>
          <w:lang w:eastAsia="ru-RU"/>
        </w:rPr>
        <w:t>Конструктивная</w:t>
      </w:r>
      <w:r w:rsidR="00814587">
        <w:rPr>
          <w:rFonts w:ascii="Times New Roman" w:eastAsia="Times New Roman" w:hAnsi="Times New Roman" w:cs="Times New Roman"/>
          <w:sz w:val="28"/>
          <w:szCs w:val="28"/>
          <w:lang w:eastAsia="ru-RU"/>
        </w:rPr>
        <w:t xml:space="preserve"> </w:t>
      </w:r>
      <w:r w:rsidRPr="006754C9">
        <w:rPr>
          <w:rFonts w:ascii="Times New Roman" w:eastAsia="Times New Roman" w:hAnsi="Times New Roman" w:cs="Times New Roman"/>
          <w:sz w:val="28"/>
          <w:szCs w:val="28"/>
          <w:lang w:eastAsia="ru-RU"/>
        </w:rPr>
        <w:t xml:space="preserve">деятельность очень важна для гармоничного развития дошкольника. Она </w:t>
      </w:r>
      <w:r w:rsidR="00B343B6">
        <w:rPr>
          <w:rFonts w:ascii="Times New Roman" w:eastAsia="Times New Roman" w:hAnsi="Times New Roman" w:cs="Times New Roman"/>
          <w:sz w:val="28"/>
          <w:szCs w:val="28"/>
          <w:lang w:eastAsia="ru-RU"/>
        </w:rPr>
        <w:t>совершенствует мелкую моторику -</w:t>
      </w:r>
      <w:r w:rsidRPr="006754C9">
        <w:rPr>
          <w:rFonts w:ascii="Times New Roman" w:eastAsia="Times New Roman" w:hAnsi="Times New Roman" w:cs="Times New Roman"/>
          <w:sz w:val="28"/>
          <w:szCs w:val="28"/>
          <w:lang w:eastAsia="ru-RU"/>
        </w:rPr>
        <w:t xml:space="preserve"> движения рук становятся быстрыми и ловкими. Создание построек и поделок формирует у ребёнка самостоятельность, стремление к достижению цели, креативность, воспитывает эстетические чувства. В процессе</w:t>
      </w:r>
      <w:r w:rsidR="00814587">
        <w:rPr>
          <w:rFonts w:ascii="Times New Roman" w:eastAsia="Times New Roman" w:hAnsi="Times New Roman" w:cs="Times New Roman"/>
          <w:sz w:val="28"/>
          <w:szCs w:val="28"/>
          <w:lang w:eastAsia="ru-RU"/>
        </w:rPr>
        <w:t xml:space="preserve"> </w:t>
      </w:r>
      <w:r w:rsidRPr="006754C9">
        <w:rPr>
          <w:rFonts w:ascii="Times New Roman" w:eastAsia="Times New Roman" w:hAnsi="Times New Roman" w:cs="Times New Roman"/>
          <w:bCs/>
          <w:sz w:val="28"/>
          <w:szCs w:val="28"/>
          <w:bdr w:val="none" w:sz="0" w:space="0" w:color="auto" w:frame="1"/>
          <w:lang w:eastAsia="ru-RU"/>
        </w:rPr>
        <w:t>конструирования</w:t>
      </w:r>
      <w:r w:rsidR="00814587">
        <w:rPr>
          <w:rFonts w:ascii="Times New Roman" w:eastAsia="Times New Roman" w:hAnsi="Times New Roman" w:cs="Times New Roman"/>
          <w:sz w:val="28"/>
          <w:szCs w:val="28"/>
          <w:lang w:eastAsia="ru-RU"/>
        </w:rPr>
        <w:t xml:space="preserve"> </w:t>
      </w:r>
      <w:r w:rsidRPr="006754C9">
        <w:rPr>
          <w:rFonts w:ascii="Times New Roman" w:eastAsia="Times New Roman" w:hAnsi="Times New Roman" w:cs="Times New Roman"/>
          <w:sz w:val="28"/>
          <w:szCs w:val="28"/>
          <w:lang w:eastAsia="ru-RU"/>
        </w:rPr>
        <w:t>малыш получает важный опыт исследовательского поведения. Во</w:t>
      </w:r>
      <w:r w:rsidR="00814587">
        <w:rPr>
          <w:rFonts w:ascii="Times New Roman" w:eastAsia="Times New Roman" w:hAnsi="Times New Roman" w:cs="Times New Roman"/>
          <w:sz w:val="28"/>
          <w:szCs w:val="28"/>
          <w:lang w:eastAsia="ru-RU"/>
        </w:rPr>
        <w:t xml:space="preserve"> </w:t>
      </w:r>
      <w:r w:rsidRPr="006754C9">
        <w:rPr>
          <w:rFonts w:ascii="Times New Roman" w:eastAsia="Times New Roman" w:hAnsi="Times New Roman" w:cs="Times New Roman"/>
          <w:bCs/>
          <w:sz w:val="28"/>
          <w:szCs w:val="28"/>
          <w:bdr w:val="none" w:sz="0" w:space="0" w:color="auto" w:frame="1"/>
          <w:lang w:eastAsia="ru-RU"/>
        </w:rPr>
        <w:t>второй младшей группе</w:t>
      </w:r>
      <w:r w:rsidR="00814587">
        <w:rPr>
          <w:rFonts w:ascii="Times New Roman" w:eastAsia="Times New Roman" w:hAnsi="Times New Roman" w:cs="Times New Roman"/>
          <w:sz w:val="28"/>
          <w:szCs w:val="28"/>
          <w:lang w:eastAsia="ru-RU"/>
        </w:rPr>
        <w:t xml:space="preserve"> </w:t>
      </w:r>
      <w:r w:rsidRPr="006754C9">
        <w:rPr>
          <w:rFonts w:ascii="Times New Roman" w:eastAsia="Times New Roman" w:hAnsi="Times New Roman" w:cs="Times New Roman"/>
          <w:sz w:val="28"/>
          <w:szCs w:val="28"/>
          <w:bdr w:val="none" w:sz="0" w:space="0" w:color="auto" w:frame="1"/>
          <w:lang w:eastAsia="ru-RU"/>
        </w:rPr>
        <w:t>эта деятельность по-прежнему тесно связана с игрой</w:t>
      </w:r>
      <w:r w:rsidRPr="006754C9">
        <w:rPr>
          <w:rFonts w:ascii="Times New Roman" w:eastAsia="Times New Roman" w:hAnsi="Times New Roman" w:cs="Times New Roman"/>
          <w:sz w:val="28"/>
          <w:szCs w:val="28"/>
          <w:lang w:eastAsia="ru-RU"/>
        </w:rPr>
        <w:t xml:space="preserve">: на построенный стульчик ребёнок сажает куклу, машинка заезжает в гараж и т. д. Однако сам процесс создания построек и поделок уже более сложен, предполагает </w:t>
      </w:r>
      <w:r w:rsidRPr="006754C9">
        <w:rPr>
          <w:rFonts w:ascii="Times New Roman" w:eastAsia="Times New Roman" w:hAnsi="Times New Roman" w:cs="Times New Roman"/>
          <w:sz w:val="28"/>
          <w:szCs w:val="28"/>
          <w:lang w:eastAsia="ru-RU"/>
        </w:rPr>
        <w:lastRenderedPageBreak/>
        <w:t>предварительное обдумывание и большее разнообразие материала.</w:t>
      </w:r>
      <w:r w:rsidR="00814587">
        <w:rPr>
          <w:rFonts w:ascii="Times New Roman" w:eastAsia="Times New Roman" w:hAnsi="Times New Roman" w:cs="Times New Roman"/>
          <w:sz w:val="28"/>
          <w:szCs w:val="28"/>
          <w:lang w:eastAsia="ru-RU"/>
        </w:rPr>
        <w:t xml:space="preserve"> </w:t>
      </w:r>
      <w:r w:rsidRPr="006754C9">
        <w:rPr>
          <w:rFonts w:ascii="Times New Roman" w:eastAsia="Times New Roman" w:hAnsi="Times New Roman" w:cs="Times New Roman"/>
          <w:bCs/>
          <w:sz w:val="28"/>
          <w:szCs w:val="28"/>
          <w:bdr w:val="none" w:sz="0" w:space="0" w:color="auto" w:frame="1"/>
          <w:lang w:eastAsia="ru-RU"/>
        </w:rPr>
        <w:t>Конструирование</w:t>
      </w:r>
      <w:r w:rsidR="00B343B6">
        <w:rPr>
          <w:rFonts w:ascii="Times New Roman" w:eastAsia="Times New Roman" w:hAnsi="Times New Roman" w:cs="Times New Roman"/>
          <w:sz w:val="28"/>
          <w:szCs w:val="28"/>
          <w:lang w:eastAsia="ru-RU"/>
        </w:rPr>
        <w:t xml:space="preserve"> - довольно</w:t>
      </w:r>
      <w:r w:rsidRPr="006754C9">
        <w:rPr>
          <w:rFonts w:ascii="Times New Roman" w:eastAsia="Times New Roman" w:hAnsi="Times New Roman" w:cs="Times New Roman"/>
          <w:sz w:val="28"/>
          <w:szCs w:val="28"/>
          <w:lang w:eastAsia="ru-RU"/>
        </w:rPr>
        <w:t xml:space="preserve"> сложный вид деятельности для дошкольников, в котором можно найти связь с</w:t>
      </w:r>
      <w:r w:rsidR="00814587">
        <w:rPr>
          <w:rFonts w:ascii="Times New Roman" w:eastAsia="Times New Roman" w:hAnsi="Times New Roman" w:cs="Times New Roman"/>
          <w:sz w:val="28"/>
          <w:szCs w:val="28"/>
          <w:lang w:eastAsia="ru-RU"/>
        </w:rPr>
        <w:t xml:space="preserve"> </w:t>
      </w:r>
      <w:r w:rsidRPr="006754C9">
        <w:rPr>
          <w:rFonts w:ascii="Times New Roman" w:eastAsia="Times New Roman" w:hAnsi="Times New Roman" w:cs="Times New Roman"/>
          <w:bCs/>
          <w:sz w:val="28"/>
          <w:szCs w:val="28"/>
          <w:bdr w:val="none" w:sz="0" w:space="0" w:color="auto" w:frame="1"/>
          <w:lang w:eastAsia="ru-RU"/>
        </w:rPr>
        <w:t>конструктивно-технической</w:t>
      </w:r>
      <w:r w:rsidR="00814587">
        <w:rPr>
          <w:rFonts w:ascii="Times New Roman" w:eastAsia="Times New Roman" w:hAnsi="Times New Roman" w:cs="Times New Roman"/>
          <w:sz w:val="28"/>
          <w:szCs w:val="28"/>
          <w:lang w:eastAsia="ru-RU"/>
        </w:rPr>
        <w:t xml:space="preserve"> </w:t>
      </w:r>
      <w:r w:rsidRPr="006754C9">
        <w:rPr>
          <w:rFonts w:ascii="Times New Roman" w:eastAsia="Times New Roman" w:hAnsi="Times New Roman" w:cs="Times New Roman"/>
          <w:sz w:val="28"/>
          <w:szCs w:val="28"/>
          <w:lang w:eastAsia="ru-RU"/>
        </w:rPr>
        <w:t>и художественной деятельностью взрослых. Здесь предварительно намечается </w:t>
      </w:r>
      <w:r w:rsidRPr="006754C9">
        <w:rPr>
          <w:rFonts w:ascii="Times New Roman" w:eastAsia="Times New Roman" w:hAnsi="Times New Roman" w:cs="Times New Roman"/>
          <w:bCs/>
          <w:sz w:val="28"/>
          <w:szCs w:val="28"/>
          <w:bdr w:val="none" w:sz="0" w:space="0" w:color="auto" w:frame="1"/>
          <w:lang w:eastAsia="ru-RU"/>
        </w:rPr>
        <w:t>план</w:t>
      </w:r>
      <w:r w:rsidRPr="006754C9">
        <w:rPr>
          <w:rFonts w:ascii="Times New Roman" w:eastAsia="Times New Roman" w:hAnsi="Times New Roman" w:cs="Times New Roman"/>
          <w:sz w:val="28"/>
          <w:szCs w:val="28"/>
          <w:lang w:eastAsia="ru-RU"/>
        </w:rPr>
        <w:t>, выбирается подходящий материал и техника работы, а результат деятельности имеет целью практи</w:t>
      </w:r>
      <w:r w:rsidR="00B343B6">
        <w:rPr>
          <w:rFonts w:ascii="Times New Roman" w:eastAsia="Times New Roman" w:hAnsi="Times New Roman" w:cs="Times New Roman"/>
          <w:sz w:val="28"/>
          <w:szCs w:val="28"/>
          <w:lang w:eastAsia="ru-RU"/>
        </w:rPr>
        <w:t xml:space="preserve">ческое применение, для ребёнка </w:t>
      </w:r>
      <w:r w:rsidR="00A0098B">
        <w:rPr>
          <w:rFonts w:ascii="Times New Roman" w:eastAsia="Times New Roman" w:hAnsi="Times New Roman" w:cs="Times New Roman"/>
          <w:sz w:val="28"/>
          <w:szCs w:val="28"/>
          <w:lang w:eastAsia="ru-RU"/>
        </w:rPr>
        <w:t>— это</w:t>
      </w:r>
      <w:r w:rsidRPr="006754C9">
        <w:rPr>
          <w:rFonts w:ascii="Times New Roman" w:eastAsia="Times New Roman" w:hAnsi="Times New Roman" w:cs="Times New Roman"/>
          <w:sz w:val="28"/>
          <w:szCs w:val="28"/>
          <w:lang w:eastAsia="ru-RU"/>
        </w:rPr>
        <w:t xml:space="preserve"> игра.</w:t>
      </w:r>
    </w:p>
    <w:p w14:paraId="2506C793" w14:textId="3446AC5D" w:rsidR="00706AD3" w:rsidRPr="006754C9" w:rsidRDefault="00706AD3" w:rsidP="006754C9">
      <w:pPr>
        <w:spacing w:after="0" w:line="240" w:lineRule="auto"/>
        <w:ind w:firstLine="709"/>
        <w:jc w:val="both"/>
        <w:rPr>
          <w:rFonts w:ascii="Times New Roman" w:hAnsi="Times New Roman" w:cs="Times New Roman"/>
          <w:b/>
          <w:sz w:val="28"/>
          <w:szCs w:val="28"/>
        </w:rPr>
      </w:pPr>
      <w:r w:rsidRPr="006754C9">
        <w:rPr>
          <w:rFonts w:ascii="Times New Roman" w:hAnsi="Times New Roman" w:cs="Times New Roman"/>
          <w:sz w:val="28"/>
          <w:szCs w:val="28"/>
        </w:rPr>
        <w:t>У детей четвертого года жизни появляется устойчивый интерес к разным видам продуктивной деятельности, где они могут получить осязаемый и радующий результат, проявить себя и зримо увидеть свои достижения. Конструирование становится целенаправленной деятельностью, связанной с определением замысла и п</w:t>
      </w:r>
      <w:r w:rsidR="00B343B6">
        <w:rPr>
          <w:rFonts w:ascii="Times New Roman" w:hAnsi="Times New Roman" w:cs="Times New Roman"/>
          <w:sz w:val="28"/>
          <w:szCs w:val="28"/>
        </w:rPr>
        <w:t xml:space="preserve">олучением конкретного продукта - </w:t>
      </w:r>
      <w:r w:rsidRPr="006754C9">
        <w:rPr>
          <w:rFonts w:ascii="Times New Roman" w:hAnsi="Times New Roman" w:cs="Times New Roman"/>
          <w:sz w:val="28"/>
          <w:szCs w:val="28"/>
        </w:rPr>
        <w:t>игровой постройки, фигурки, самодельной игрушки, подарка любимым людям и др.</w:t>
      </w:r>
    </w:p>
    <w:p w14:paraId="1023202E" w14:textId="77777777" w:rsidR="00323F87" w:rsidRPr="006754C9" w:rsidRDefault="00323F87" w:rsidP="006754C9">
      <w:pPr>
        <w:spacing w:after="0" w:line="240" w:lineRule="auto"/>
        <w:ind w:firstLine="709"/>
        <w:jc w:val="both"/>
        <w:rPr>
          <w:rFonts w:ascii="Times New Roman" w:hAnsi="Times New Roman" w:cs="Times New Roman"/>
          <w:b/>
          <w:sz w:val="28"/>
          <w:szCs w:val="28"/>
        </w:rPr>
      </w:pPr>
      <w:r w:rsidRPr="006754C9">
        <w:rPr>
          <w:rFonts w:ascii="Times New Roman" w:hAnsi="Times New Roman" w:cs="Times New Roman"/>
          <w:b/>
          <w:sz w:val="28"/>
          <w:szCs w:val="28"/>
        </w:rPr>
        <w:t>Направленность</w:t>
      </w:r>
    </w:p>
    <w:p w14:paraId="2E964D05" w14:textId="77777777" w:rsidR="00706AD3" w:rsidRPr="006754C9" w:rsidRDefault="00706AD3" w:rsidP="006754C9">
      <w:pPr>
        <w:spacing w:after="0" w:line="240" w:lineRule="auto"/>
        <w:ind w:firstLine="709"/>
        <w:jc w:val="both"/>
        <w:rPr>
          <w:rFonts w:ascii="Times New Roman" w:hAnsi="Times New Roman" w:cs="Times New Roman"/>
          <w:b/>
          <w:sz w:val="28"/>
          <w:szCs w:val="28"/>
        </w:rPr>
      </w:pPr>
      <w:r w:rsidRPr="006754C9">
        <w:rPr>
          <w:rFonts w:ascii="Times New Roman" w:eastAsia="Calibri" w:hAnsi="Times New Roman" w:cs="Times New Roman"/>
          <w:sz w:val="28"/>
          <w:szCs w:val="28"/>
        </w:rPr>
        <w:t> Программа способствует формированию предметных и универсальных способов, действий, самоорганизации, саморегуляции, развитию познавательной и эмоциональной сферы личности ребёнка.</w:t>
      </w:r>
      <w:r w:rsidRPr="006754C9">
        <w:rPr>
          <w:rFonts w:ascii="Times New Roman" w:eastAsia="Calibri" w:hAnsi="Times New Roman" w:cs="Times New Roman"/>
          <w:sz w:val="28"/>
          <w:szCs w:val="28"/>
          <w:shd w:val="clear" w:color="auto" w:fill="FFFFFF"/>
        </w:rPr>
        <w:t> </w:t>
      </w:r>
      <w:r w:rsidRPr="006754C9">
        <w:rPr>
          <w:rFonts w:ascii="Times New Roman" w:eastAsia="Calibri" w:hAnsi="Times New Roman" w:cs="Times New Roman"/>
          <w:sz w:val="28"/>
          <w:szCs w:val="28"/>
        </w:rPr>
        <w:t>В процессе занятий идет работа над развитием интеллекта, воображения, мелкой моторики, творческих задатков, развитием диалогической и монологической речи, расширением словарного запаса. Особое внимание уделяется развитию логического и пространственного мышления</w:t>
      </w:r>
    </w:p>
    <w:p w14:paraId="57157728" w14:textId="77777777" w:rsidR="00323F87" w:rsidRPr="006754C9" w:rsidRDefault="00323F87" w:rsidP="006754C9">
      <w:pPr>
        <w:spacing w:after="0" w:line="240" w:lineRule="auto"/>
        <w:ind w:firstLine="709"/>
        <w:jc w:val="both"/>
        <w:rPr>
          <w:rFonts w:ascii="Times New Roman" w:hAnsi="Times New Roman" w:cs="Times New Roman"/>
          <w:b/>
          <w:sz w:val="28"/>
          <w:szCs w:val="28"/>
        </w:rPr>
      </w:pPr>
      <w:r w:rsidRPr="006754C9">
        <w:rPr>
          <w:rFonts w:ascii="Times New Roman" w:hAnsi="Times New Roman" w:cs="Times New Roman"/>
          <w:b/>
          <w:sz w:val="28"/>
          <w:szCs w:val="28"/>
        </w:rPr>
        <w:t xml:space="preserve">Новизна </w:t>
      </w:r>
    </w:p>
    <w:p w14:paraId="6D89182A" w14:textId="77777777" w:rsidR="008E0AAD" w:rsidRPr="006754C9" w:rsidRDefault="008E0AAD" w:rsidP="006754C9">
      <w:pPr>
        <w:shd w:val="clear" w:color="auto" w:fill="FFFFFF"/>
        <w:spacing w:after="0" w:line="240" w:lineRule="auto"/>
        <w:ind w:firstLine="709"/>
        <w:jc w:val="both"/>
        <w:rPr>
          <w:rFonts w:ascii="Arial" w:eastAsia="Times New Roman" w:hAnsi="Arial" w:cs="Arial"/>
          <w:sz w:val="28"/>
          <w:szCs w:val="28"/>
          <w:lang w:eastAsia="ru-RU"/>
        </w:rPr>
      </w:pPr>
      <w:r w:rsidRPr="006754C9">
        <w:rPr>
          <w:rFonts w:ascii="Times New Roman" w:eastAsia="Times New Roman" w:hAnsi="Times New Roman" w:cs="Times New Roman"/>
          <w:sz w:val="28"/>
          <w:szCs w:val="28"/>
          <w:lang w:eastAsia="ru-RU"/>
        </w:rPr>
        <w:t>Новизна программы заключается в том, что позволяет дошкольникам в форме познавательной деятельности раскрыть практическую целесообразность конструирования, развить необходимые в дальнейшей жизни приобретенные умения и навыки.</w:t>
      </w:r>
    </w:p>
    <w:p w14:paraId="3F70ECE8" w14:textId="77777777" w:rsidR="008E0AAD" w:rsidRPr="006754C9" w:rsidRDefault="008E0AAD" w:rsidP="006754C9">
      <w:pPr>
        <w:shd w:val="clear" w:color="auto" w:fill="FFFFFF"/>
        <w:spacing w:after="0" w:line="240" w:lineRule="auto"/>
        <w:ind w:firstLine="709"/>
        <w:jc w:val="both"/>
        <w:rPr>
          <w:rFonts w:ascii="Arial" w:eastAsia="Times New Roman" w:hAnsi="Arial" w:cs="Arial"/>
          <w:sz w:val="28"/>
          <w:szCs w:val="28"/>
          <w:lang w:eastAsia="ru-RU"/>
        </w:rPr>
      </w:pPr>
      <w:r w:rsidRPr="006754C9">
        <w:rPr>
          <w:rFonts w:ascii="Times New Roman" w:eastAsia="Times New Roman" w:hAnsi="Times New Roman" w:cs="Times New Roman"/>
          <w:sz w:val="28"/>
          <w:szCs w:val="28"/>
          <w:lang w:eastAsia="ru-RU"/>
        </w:rPr>
        <w:t>Программа нацелена не столько на обучение детей сложным способам крепления деталей, сколько на создание условий для самовыражения личности ребенка. Каждый ребенок любит и хочет играть, но готовые игрушки лишают ребенка возможности творить самому. Конструктор открывает ребенку новый мир, предоставляет возможность в процессе работы приобретать такие социальные качества как любознательность, активность, самостоятельность, ответственность, взаимопонимание, навыки продуктивного сотрудничества, повышения самооценки через осознание «я умею, я могу», настроя на позитивный лад, снятия эмоционального и мышечного напряжения. Развивается умение пользоваться схемами, формируется логическое, проектное мышление.</w:t>
      </w:r>
    </w:p>
    <w:p w14:paraId="6A3D5E9D" w14:textId="79831FA2" w:rsidR="006754C9" w:rsidRPr="006754C9" w:rsidRDefault="00C8255B" w:rsidP="006754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754C9">
        <w:rPr>
          <w:rFonts w:ascii="Times New Roman" w:eastAsia="Calibri" w:hAnsi="Times New Roman" w:cs="Times New Roman"/>
          <w:b/>
          <w:bCs/>
          <w:sz w:val="28"/>
          <w:szCs w:val="28"/>
        </w:rPr>
        <w:t>Цель данной программы</w:t>
      </w:r>
      <w:r w:rsidRPr="006754C9">
        <w:rPr>
          <w:rFonts w:ascii="Times New Roman" w:eastAsia="Calibri" w:hAnsi="Times New Roman" w:cs="Times New Roman"/>
          <w:sz w:val="28"/>
          <w:szCs w:val="28"/>
        </w:rPr>
        <w:t>: развитие у дошкольников первоначальных конструкторских умений на основе конструирования из различных видов конструкторов.</w:t>
      </w:r>
    </w:p>
    <w:p w14:paraId="4F63A12C" w14:textId="77777777" w:rsidR="00323F87" w:rsidRPr="006754C9" w:rsidRDefault="00323F87" w:rsidP="006754C9">
      <w:pPr>
        <w:spacing w:after="0" w:line="240" w:lineRule="auto"/>
        <w:ind w:firstLine="709"/>
        <w:jc w:val="both"/>
        <w:rPr>
          <w:rFonts w:ascii="Times New Roman" w:hAnsi="Times New Roman" w:cs="Times New Roman"/>
          <w:b/>
          <w:sz w:val="28"/>
          <w:szCs w:val="28"/>
        </w:rPr>
      </w:pPr>
      <w:r w:rsidRPr="006754C9">
        <w:rPr>
          <w:rFonts w:ascii="Times New Roman" w:hAnsi="Times New Roman" w:cs="Times New Roman"/>
          <w:b/>
          <w:sz w:val="28"/>
          <w:szCs w:val="28"/>
        </w:rPr>
        <w:t>Задачи</w:t>
      </w:r>
    </w:p>
    <w:p w14:paraId="3C2B03A7" w14:textId="77777777" w:rsidR="00C8255B" w:rsidRPr="006754C9" w:rsidRDefault="00C8255B" w:rsidP="006754C9">
      <w:pPr>
        <w:pStyle w:val="a3"/>
        <w:numPr>
          <w:ilvl w:val="0"/>
          <w:numId w:val="5"/>
        </w:numPr>
        <w:spacing w:after="0" w:line="240" w:lineRule="auto"/>
        <w:jc w:val="both"/>
        <w:rPr>
          <w:rFonts w:ascii="Times New Roman" w:hAnsi="Times New Roman" w:cs="Times New Roman"/>
          <w:sz w:val="28"/>
          <w:szCs w:val="28"/>
        </w:rPr>
      </w:pPr>
      <w:r w:rsidRPr="006754C9">
        <w:rPr>
          <w:rFonts w:ascii="Times New Roman" w:hAnsi="Times New Roman" w:cs="Times New Roman"/>
          <w:b/>
          <w:sz w:val="28"/>
          <w:szCs w:val="28"/>
        </w:rPr>
        <w:t xml:space="preserve"> </w:t>
      </w:r>
      <w:r w:rsidRPr="006754C9">
        <w:rPr>
          <w:rFonts w:ascii="Times New Roman" w:hAnsi="Times New Roman" w:cs="Times New Roman"/>
          <w:sz w:val="28"/>
          <w:szCs w:val="28"/>
        </w:rPr>
        <w:t>Установление ассоциативных связей между реальными предметами и отображающими их конструкциями (стол, стул, диван, кроватка и др</w:t>
      </w:r>
      <w:r w:rsidR="00DA0E22" w:rsidRPr="006754C9">
        <w:rPr>
          <w:rFonts w:ascii="Times New Roman" w:hAnsi="Times New Roman" w:cs="Times New Roman"/>
          <w:sz w:val="28"/>
          <w:szCs w:val="28"/>
        </w:rPr>
        <w:t>.</w:t>
      </w:r>
      <w:r w:rsidRPr="006754C9">
        <w:rPr>
          <w:rFonts w:ascii="Times New Roman" w:hAnsi="Times New Roman" w:cs="Times New Roman"/>
          <w:sz w:val="28"/>
          <w:szCs w:val="28"/>
        </w:rPr>
        <w:t xml:space="preserve">); целенаправленное рассматривание и </w:t>
      </w:r>
      <w:r w:rsidRPr="006754C9">
        <w:rPr>
          <w:rFonts w:ascii="Times New Roman" w:hAnsi="Times New Roman" w:cs="Times New Roman"/>
          <w:sz w:val="28"/>
          <w:szCs w:val="28"/>
        </w:rPr>
        <w:lastRenderedPageBreak/>
        <w:t xml:space="preserve">создание простейших построек (дорожка, заборчик, башня, дом, мост и др.). </w:t>
      </w:r>
    </w:p>
    <w:p w14:paraId="5938025F" w14:textId="77777777" w:rsidR="00C8255B" w:rsidRPr="006754C9" w:rsidRDefault="00C8255B" w:rsidP="006754C9">
      <w:pPr>
        <w:pStyle w:val="a3"/>
        <w:numPr>
          <w:ilvl w:val="0"/>
          <w:numId w:val="5"/>
        </w:numPr>
        <w:spacing w:after="0" w:line="240" w:lineRule="auto"/>
        <w:jc w:val="both"/>
        <w:rPr>
          <w:rFonts w:ascii="Times New Roman" w:hAnsi="Times New Roman" w:cs="Times New Roman"/>
          <w:sz w:val="28"/>
          <w:szCs w:val="28"/>
        </w:rPr>
      </w:pPr>
      <w:r w:rsidRPr="006754C9">
        <w:rPr>
          <w:rFonts w:ascii="Times New Roman" w:hAnsi="Times New Roman" w:cs="Times New Roman"/>
          <w:sz w:val="28"/>
          <w:szCs w:val="28"/>
        </w:rPr>
        <w:t>Ознакомление с базовыми строительными деталями — узнавание, различение, правильное называние, свободное использование по назначению с учетом характерных признаков и свойств.</w:t>
      </w:r>
    </w:p>
    <w:p w14:paraId="54BFD525" w14:textId="77777777" w:rsidR="00DA0E22" w:rsidRPr="006754C9" w:rsidRDefault="00DA0E22" w:rsidP="006754C9">
      <w:pPr>
        <w:pStyle w:val="a3"/>
        <w:numPr>
          <w:ilvl w:val="0"/>
          <w:numId w:val="5"/>
        </w:numPr>
        <w:spacing w:after="0" w:line="240" w:lineRule="auto"/>
        <w:jc w:val="both"/>
        <w:rPr>
          <w:rFonts w:ascii="Times New Roman" w:hAnsi="Times New Roman" w:cs="Times New Roman"/>
          <w:sz w:val="28"/>
          <w:szCs w:val="28"/>
        </w:rPr>
      </w:pPr>
      <w:r w:rsidRPr="006754C9">
        <w:rPr>
          <w:rFonts w:ascii="Times New Roman" w:hAnsi="Times New Roman" w:cs="Times New Roman"/>
          <w:sz w:val="28"/>
          <w:szCs w:val="28"/>
        </w:rPr>
        <w:t>Создание условий для конструирования и обыгрывания построек;</w:t>
      </w:r>
    </w:p>
    <w:p w14:paraId="5E60D617" w14:textId="77777777" w:rsidR="00DA0E22" w:rsidRPr="006754C9" w:rsidRDefault="00DA0E22" w:rsidP="006754C9">
      <w:pPr>
        <w:pStyle w:val="a3"/>
        <w:numPr>
          <w:ilvl w:val="0"/>
          <w:numId w:val="5"/>
        </w:numPr>
        <w:spacing w:after="0" w:line="240" w:lineRule="auto"/>
        <w:jc w:val="both"/>
        <w:rPr>
          <w:rFonts w:ascii="Times New Roman" w:hAnsi="Times New Roman" w:cs="Times New Roman"/>
          <w:sz w:val="28"/>
          <w:szCs w:val="28"/>
        </w:rPr>
      </w:pPr>
      <w:r w:rsidRPr="006754C9">
        <w:rPr>
          <w:rFonts w:ascii="Times New Roman" w:hAnsi="Times New Roman" w:cs="Times New Roman"/>
          <w:sz w:val="28"/>
          <w:szCs w:val="28"/>
        </w:rPr>
        <w:t xml:space="preserve">Содействие освоению базовых способов конструирования из разных видов строительных материалов: соединение, приставление, наложение полное, наложение частичное, размещение деталей впритык или на некотором расстоянии друг от друга и др. </w:t>
      </w:r>
    </w:p>
    <w:p w14:paraId="44020E8A" w14:textId="77777777" w:rsidR="00DA0E22" w:rsidRPr="006754C9" w:rsidRDefault="00DA0E22" w:rsidP="006754C9">
      <w:pPr>
        <w:pStyle w:val="a3"/>
        <w:numPr>
          <w:ilvl w:val="0"/>
          <w:numId w:val="5"/>
        </w:numPr>
        <w:spacing w:after="0" w:line="240" w:lineRule="auto"/>
        <w:jc w:val="both"/>
        <w:rPr>
          <w:rFonts w:ascii="Times New Roman" w:hAnsi="Times New Roman" w:cs="Times New Roman"/>
          <w:sz w:val="28"/>
          <w:szCs w:val="28"/>
        </w:rPr>
      </w:pPr>
      <w:r w:rsidRPr="006754C9">
        <w:rPr>
          <w:rFonts w:ascii="Times New Roman" w:hAnsi="Times New Roman" w:cs="Times New Roman"/>
          <w:sz w:val="28"/>
          <w:szCs w:val="28"/>
        </w:rPr>
        <w:t>Обогащение опыта обследования материалов и деталей, сравнения друг с другом и экспериментирования с ними для выявления характерных качеств, апробации освоенных способов и поиска новых.</w:t>
      </w:r>
    </w:p>
    <w:p w14:paraId="1DF4AA56" w14:textId="77777777" w:rsidR="00DA0E22" w:rsidRPr="006754C9" w:rsidRDefault="00DA0E22" w:rsidP="006754C9">
      <w:pPr>
        <w:pStyle w:val="a3"/>
        <w:numPr>
          <w:ilvl w:val="0"/>
          <w:numId w:val="5"/>
        </w:numPr>
        <w:spacing w:after="0" w:line="240" w:lineRule="auto"/>
        <w:jc w:val="both"/>
        <w:rPr>
          <w:rFonts w:ascii="Times New Roman" w:hAnsi="Times New Roman" w:cs="Times New Roman"/>
          <w:sz w:val="28"/>
          <w:szCs w:val="28"/>
        </w:rPr>
      </w:pPr>
      <w:r w:rsidRPr="006754C9">
        <w:rPr>
          <w:rFonts w:ascii="Times New Roman" w:hAnsi="Times New Roman" w:cs="Times New Roman"/>
          <w:sz w:val="28"/>
          <w:szCs w:val="28"/>
        </w:rPr>
        <w:t xml:space="preserve">Развитие художественного восприятия, наглядно-образного мышления, воссоздающего и творческого воображения. </w:t>
      </w:r>
    </w:p>
    <w:p w14:paraId="4E3775CA" w14:textId="77777777" w:rsidR="00DA0E22" w:rsidRPr="006754C9" w:rsidRDefault="00DA0E22" w:rsidP="006754C9">
      <w:pPr>
        <w:pStyle w:val="a3"/>
        <w:numPr>
          <w:ilvl w:val="0"/>
          <w:numId w:val="5"/>
        </w:numPr>
        <w:spacing w:after="0" w:line="240" w:lineRule="auto"/>
        <w:jc w:val="both"/>
        <w:rPr>
          <w:rFonts w:ascii="Times New Roman" w:hAnsi="Times New Roman" w:cs="Times New Roman"/>
          <w:sz w:val="28"/>
          <w:szCs w:val="28"/>
        </w:rPr>
      </w:pPr>
      <w:r w:rsidRPr="006754C9">
        <w:rPr>
          <w:rFonts w:ascii="Times New Roman" w:hAnsi="Times New Roman" w:cs="Times New Roman"/>
          <w:sz w:val="28"/>
          <w:szCs w:val="28"/>
        </w:rPr>
        <w:t>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w:t>
      </w:r>
    </w:p>
    <w:p w14:paraId="40AEAA56" w14:textId="77777777" w:rsidR="00323F87" w:rsidRPr="006754C9" w:rsidRDefault="00323F87" w:rsidP="006754C9">
      <w:pPr>
        <w:spacing w:after="0" w:line="240" w:lineRule="auto"/>
        <w:ind w:firstLine="709"/>
        <w:jc w:val="both"/>
        <w:rPr>
          <w:rFonts w:ascii="Times New Roman" w:hAnsi="Times New Roman" w:cs="Times New Roman"/>
          <w:b/>
          <w:sz w:val="28"/>
          <w:szCs w:val="28"/>
        </w:rPr>
      </w:pPr>
      <w:r w:rsidRPr="006754C9">
        <w:rPr>
          <w:rFonts w:ascii="Times New Roman" w:hAnsi="Times New Roman" w:cs="Times New Roman"/>
          <w:b/>
          <w:sz w:val="28"/>
          <w:szCs w:val="28"/>
        </w:rPr>
        <w:t>Отличительные особенности</w:t>
      </w:r>
    </w:p>
    <w:p w14:paraId="07C98AEC" w14:textId="13CCD3FD"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Программа детского конструирования больше, чем другие виды деятельности, подготавливает почву для развития технических способностей детей, что очень важно для всестороннего развития личности. Целый ряд специальных заданий на наблюдение, сравнение, домысливание, фантазирование служат для достижения этого.</w:t>
      </w:r>
    </w:p>
    <w:p w14:paraId="59E345DE" w14:textId="33ED4F07"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 xml:space="preserve">На занятиях сформирована структура деятельности, создающая условия для развития конструкторских способностей воспитанников. 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w:t>
      </w:r>
    </w:p>
    <w:p w14:paraId="7EFC3015" w14:textId="31FD8946"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 xml:space="preserve">Любимые детские занятия «рисовать» и «конструировать» выстраиваются под руководством воспитателя в определенную систему упражнений, которые в соответствии с возрастом носят, с одной стороны, игровой характер, с другой – обучающий и развивающий. Совместная деятельность педагога и детей направлена в первую очередь на развитие индивидуальности ребенка, его творческого потенциала, занятия основаны на принципах сотрудничества и сотворчества детей с педагогом и друг с другом. </w:t>
      </w:r>
    </w:p>
    <w:p w14:paraId="2BCD9F0D" w14:textId="77777777" w:rsidR="00323F87" w:rsidRPr="006754C9" w:rsidRDefault="00323F87" w:rsidP="006754C9">
      <w:pPr>
        <w:spacing w:after="0" w:line="240" w:lineRule="auto"/>
        <w:ind w:firstLine="709"/>
        <w:jc w:val="both"/>
        <w:rPr>
          <w:rFonts w:ascii="Times New Roman" w:eastAsia="Times New Roman" w:hAnsi="Times New Roman" w:cs="Times New Roman"/>
          <w:b/>
          <w:sz w:val="28"/>
          <w:szCs w:val="28"/>
          <w:highlight w:val="yellow"/>
          <w:lang w:eastAsia="ru-RU"/>
        </w:rPr>
      </w:pPr>
    </w:p>
    <w:p w14:paraId="0A5B6E4C" w14:textId="77777777" w:rsidR="00323F87" w:rsidRPr="006754C9" w:rsidRDefault="00323F87" w:rsidP="006754C9">
      <w:pPr>
        <w:spacing w:after="0" w:line="240" w:lineRule="auto"/>
        <w:ind w:firstLine="709"/>
        <w:jc w:val="both"/>
        <w:rPr>
          <w:rFonts w:ascii="Times New Roman" w:eastAsia="Times New Roman" w:hAnsi="Times New Roman" w:cs="Times New Roman"/>
          <w:sz w:val="28"/>
          <w:szCs w:val="28"/>
          <w:lang w:eastAsia="ru-RU"/>
        </w:rPr>
      </w:pPr>
      <w:r w:rsidRPr="006754C9">
        <w:rPr>
          <w:rFonts w:ascii="Times New Roman" w:eastAsia="Times New Roman" w:hAnsi="Times New Roman" w:cs="Times New Roman"/>
          <w:b/>
          <w:sz w:val="28"/>
          <w:szCs w:val="28"/>
          <w:lang w:eastAsia="ru-RU"/>
        </w:rPr>
        <w:t xml:space="preserve">Возраст детей, </w:t>
      </w:r>
      <w:r w:rsidRPr="006754C9">
        <w:rPr>
          <w:rFonts w:ascii="Times New Roman" w:eastAsia="Times New Roman" w:hAnsi="Times New Roman" w:cs="Times New Roman"/>
          <w:sz w:val="28"/>
          <w:szCs w:val="28"/>
          <w:lang w:eastAsia="ru-RU"/>
        </w:rPr>
        <w:t xml:space="preserve">участвующих в реализации данной программы – </w:t>
      </w:r>
      <w:r w:rsidR="00DA0E22" w:rsidRPr="006754C9">
        <w:rPr>
          <w:rFonts w:ascii="Times New Roman" w:eastAsia="Times New Roman" w:hAnsi="Times New Roman" w:cs="Times New Roman"/>
          <w:sz w:val="28"/>
          <w:szCs w:val="28"/>
          <w:lang w:eastAsia="ru-RU"/>
        </w:rPr>
        <w:t>3</w:t>
      </w:r>
      <w:r w:rsidRPr="006754C9">
        <w:rPr>
          <w:rFonts w:ascii="Times New Roman" w:eastAsia="Times New Roman" w:hAnsi="Times New Roman" w:cs="Times New Roman"/>
          <w:sz w:val="28"/>
          <w:szCs w:val="28"/>
          <w:lang w:eastAsia="ru-RU"/>
        </w:rPr>
        <w:t>-</w:t>
      </w:r>
      <w:r w:rsidR="00DA0E22" w:rsidRPr="006754C9">
        <w:rPr>
          <w:rFonts w:ascii="Times New Roman" w:eastAsia="Times New Roman" w:hAnsi="Times New Roman" w:cs="Times New Roman"/>
          <w:sz w:val="28"/>
          <w:szCs w:val="28"/>
          <w:lang w:eastAsia="ru-RU"/>
        </w:rPr>
        <w:t>4</w:t>
      </w:r>
      <w:r w:rsidRPr="006754C9">
        <w:rPr>
          <w:rFonts w:ascii="Times New Roman" w:eastAsia="Times New Roman" w:hAnsi="Times New Roman" w:cs="Times New Roman"/>
          <w:sz w:val="28"/>
          <w:szCs w:val="28"/>
          <w:lang w:eastAsia="ru-RU"/>
        </w:rPr>
        <w:t xml:space="preserve"> </w:t>
      </w:r>
      <w:r w:rsidR="00DA0E22" w:rsidRPr="006754C9">
        <w:rPr>
          <w:rFonts w:ascii="Times New Roman" w:eastAsia="Times New Roman" w:hAnsi="Times New Roman" w:cs="Times New Roman"/>
          <w:sz w:val="28"/>
          <w:szCs w:val="28"/>
          <w:lang w:eastAsia="ru-RU"/>
        </w:rPr>
        <w:t>года</w:t>
      </w:r>
      <w:r w:rsidR="006754C9">
        <w:rPr>
          <w:rFonts w:ascii="Times New Roman" w:eastAsia="Times New Roman" w:hAnsi="Times New Roman" w:cs="Times New Roman"/>
          <w:sz w:val="28"/>
          <w:szCs w:val="28"/>
          <w:lang w:eastAsia="ru-RU"/>
        </w:rPr>
        <w:t>.</w:t>
      </w:r>
    </w:p>
    <w:p w14:paraId="70A31267" w14:textId="77777777" w:rsidR="00323F87" w:rsidRPr="006754C9" w:rsidRDefault="00323F87" w:rsidP="006754C9">
      <w:pPr>
        <w:spacing w:after="0" w:line="240" w:lineRule="auto"/>
        <w:ind w:firstLine="709"/>
        <w:jc w:val="both"/>
        <w:rPr>
          <w:rFonts w:ascii="Times New Roman" w:eastAsia="Times New Roman" w:hAnsi="Times New Roman" w:cs="Times New Roman"/>
          <w:sz w:val="28"/>
          <w:szCs w:val="28"/>
          <w:lang w:eastAsia="ru-RU"/>
        </w:rPr>
      </w:pPr>
      <w:r w:rsidRPr="006754C9">
        <w:rPr>
          <w:rFonts w:ascii="Times New Roman" w:eastAsia="Times New Roman" w:hAnsi="Times New Roman" w:cs="Times New Roman"/>
          <w:b/>
          <w:sz w:val="28"/>
          <w:szCs w:val="28"/>
          <w:lang w:eastAsia="ru-RU"/>
        </w:rPr>
        <w:t>Срок реализации программы</w:t>
      </w:r>
      <w:r w:rsidRPr="006754C9">
        <w:rPr>
          <w:rFonts w:ascii="Times New Roman" w:eastAsia="Times New Roman" w:hAnsi="Times New Roman" w:cs="Times New Roman"/>
          <w:sz w:val="28"/>
          <w:szCs w:val="28"/>
          <w:lang w:eastAsia="ru-RU"/>
        </w:rPr>
        <w:t>: 1 год - 1 час в неделю – 32 уче</w:t>
      </w:r>
      <w:r w:rsidR="006754C9">
        <w:rPr>
          <w:rFonts w:ascii="Times New Roman" w:eastAsia="Times New Roman" w:hAnsi="Times New Roman" w:cs="Times New Roman"/>
          <w:sz w:val="28"/>
          <w:szCs w:val="28"/>
          <w:lang w:eastAsia="ru-RU"/>
        </w:rPr>
        <w:t xml:space="preserve">бных часа (с сентября по май). </w:t>
      </w:r>
    </w:p>
    <w:p w14:paraId="3B05ED7C" w14:textId="127FB2CE" w:rsidR="00323F87" w:rsidRPr="006754C9" w:rsidRDefault="00323F87" w:rsidP="006754C9">
      <w:pPr>
        <w:spacing w:after="0" w:line="240" w:lineRule="auto"/>
        <w:ind w:firstLine="709"/>
        <w:jc w:val="both"/>
        <w:rPr>
          <w:rFonts w:ascii="Times New Roman" w:eastAsia="Times New Roman" w:hAnsi="Times New Roman" w:cs="Times New Roman"/>
          <w:sz w:val="28"/>
          <w:szCs w:val="28"/>
          <w:lang w:eastAsia="ru-RU"/>
        </w:rPr>
      </w:pPr>
      <w:r w:rsidRPr="006754C9">
        <w:rPr>
          <w:rFonts w:ascii="Times New Roman" w:eastAsia="Times New Roman" w:hAnsi="Times New Roman" w:cs="Times New Roman"/>
          <w:b/>
          <w:sz w:val="28"/>
          <w:szCs w:val="28"/>
          <w:lang w:eastAsia="ru-RU"/>
        </w:rPr>
        <w:lastRenderedPageBreak/>
        <w:t>Формы и режим занятий:</w:t>
      </w:r>
      <w:r w:rsidRPr="006754C9">
        <w:rPr>
          <w:rFonts w:ascii="Times New Roman" w:eastAsia="Times New Roman" w:hAnsi="Times New Roman" w:cs="Times New Roman"/>
          <w:sz w:val="28"/>
          <w:szCs w:val="28"/>
          <w:lang w:eastAsia="ru-RU"/>
        </w:rPr>
        <w:t xml:space="preserve"> форма занятий – очная, продолжительность занятий</w:t>
      </w:r>
      <w:r w:rsidR="00814587">
        <w:rPr>
          <w:rFonts w:ascii="Times New Roman" w:eastAsia="Times New Roman" w:hAnsi="Times New Roman" w:cs="Times New Roman"/>
          <w:sz w:val="28"/>
          <w:szCs w:val="28"/>
          <w:lang w:eastAsia="ru-RU"/>
        </w:rPr>
        <w:t xml:space="preserve"> - 15 минут,</w:t>
      </w:r>
      <w:r w:rsidRPr="006754C9">
        <w:rPr>
          <w:rFonts w:ascii="Times New Roman" w:eastAsia="Times New Roman" w:hAnsi="Times New Roman" w:cs="Times New Roman"/>
          <w:sz w:val="28"/>
          <w:szCs w:val="28"/>
          <w:lang w:eastAsia="ru-RU"/>
        </w:rPr>
        <w:t xml:space="preserve"> наполняемость групп - в соответствии с СанПиН</w:t>
      </w:r>
      <w:r w:rsidR="00814587">
        <w:rPr>
          <w:rFonts w:ascii="Times New Roman" w:eastAsia="Times New Roman" w:hAnsi="Times New Roman" w:cs="Times New Roman"/>
          <w:sz w:val="28"/>
          <w:szCs w:val="28"/>
          <w:lang w:eastAsia="ru-RU"/>
        </w:rPr>
        <w:t>.</w:t>
      </w:r>
    </w:p>
    <w:p w14:paraId="6D746F75" w14:textId="77777777" w:rsidR="00323F87" w:rsidRPr="006754C9" w:rsidRDefault="00323F87" w:rsidP="006754C9">
      <w:pPr>
        <w:spacing w:after="0" w:line="240" w:lineRule="auto"/>
        <w:ind w:firstLine="709"/>
        <w:jc w:val="both"/>
        <w:rPr>
          <w:rFonts w:ascii="Times New Roman" w:hAnsi="Times New Roman" w:cs="Times New Roman"/>
          <w:b/>
          <w:sz w:val="28"/>
          <w:szCs w:val="28"/>
        </w:rPr>
      </w:pPr>
      <w:r w:rsidRPr="006754C9">
        <w:rPr>
          <w:rFonts w:ascii="Times New Roman" w:hAnsi="Times New Roman" w:cs="Times New Roman"/>
          <w:b/>
          <w:sz w:val="28"/>
          <w:szCs w:val="28"/>
        </w:rPr>
        <w:t>Сроки реализации</w:t>
      </w:r>
    </w:p>
    <w:p w14:paraId="26E4CB4C" w14:textId="044A3AB9"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 xml:space="preserve">Представленная программа детского конструирования разработана в соответствии с ФГОС и реализует интеграцию образовательных областей. Программа рассчитана на 1 год обучения для детей </w:t>
      </w:r>
      <w:r w:rsidR="00DA0E22" w:rsidRPr="006754C9">
        <w:rPr>
          <w:rFonts w:ascii="Times New Roman" w:hAnsi="Times New Roman" w:cs="Times New Roman"/>
          <w:sz w:val="28"/>
          <w:szCs w:val="28"/>
        </w:rPr>
        <w:t>3</w:t>
      </w:r>
      <w:r w:rsidRPr="006754C9">
        <w:rPr>
          <w:rFonts w:ascii="Times New Roman" w:hAnsi="Times New Roman" w:cs="Times New Roman"/>
          <w:sz w:val="28"/>
          <w:szCs w:val="28"/>
        </w:rPr>
        <w:t>-</w:t>
      </w:r>
      <w:r w:rsidR="00DA0E22" w:rsidRPr="006754C9">
        <w:rPr>
          <w:rFonts w:ascii="Times New Roman" w:hAnsi="Times New Roman" w:cs="Times New Roman"/>
          <w:sz w:val="28"/>
          <w:szCs w:val="28"/>
        </w:rPr>
        <w:t>4</w:t>
      </w:r>
      <w:r w:rsidRPr="006754C9">
        <w:rPr>
          <w:rFonts w:ascii="Times New Roman" w:hAnsi="Times New Roman" w:cs="Times New Roman"/>
          <w:sz w:val="28"/>
          <w:szCs w:val="28"/>
        </w:rPr>
        <w:t xml:space="preserve"> лет «Умелые </w:t>
      </w:r>
      <w:r w:rsidR="00A0098B">
        <w:rPr>
          <w:rFonts w:ascii="Times New Roman" w:hAnsi="Times New Roman" w:cs="Times New Roman"/>
          <w:sz w:val="28"/>
          <w:szCs w:val="28"/>
        </w:rPr>
        <w:t>пальчики</w:t>
      </w:r>
      <w:r w:rsidRPr="006754C9">
        <w:rPr>
          <w:rFonts w:ascii="Times New Roman" w:hAnsi="Times New Roman" w:cs="Times New Roman"/>
          <w:sz w:val="28"/>
          <w:szCs w:val="28"/>
        </w:rPr>
        <w:t>» Работа по конструированию проводится в рамках дополнительного образования.</w:t>
      </w:r>
    </w:p>
    <w:p w14:paraId="3257FCC0" w14:textId="77777777" w:rsidR="00323F87" w:rsidRPr="006754C9" w:rsidRDefault="00323F87" w:rsidP="006754C9">
      <w:pPr>
        <w:spacing w:after="0" w:line="240" w:lineRule="auto"/>
        <w:ind w:firstLine="709"/>
        <w:jc w:val="both"/>
        <w:rPr>
          <w:rFonts w:ascii="Times New Roman" w:hAnsi="Times New Roman" w:cs="Times New Roman"/>
          <w:b/>
          <w:sz w:val="28"/>
          <w:szCs w:val="28"/>
        </w:rPr>
      </w:pPr>
      <w:r w:rsidRPr="006754C9">
        <w:rPr>
          <w:rFonts w:ascii="Times New Roman" w:hAnsi="Times New Roman" w:cs="Times New Roman"/>
          <w:b/>
          <w:sz w:val="28"/>
          <w:szCs w:val="28"/>
        </w:rPr>
        <w:t>Формы и режим занятий</w:t>
      </w:r>
    </w:p>
    <w:p w14:paraId="748818EE" w14:textId="1FB00CF2"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 xml:space="preserve">В зависимости от темы, целей и задач конкретного занятия предлагаемые задания могут быть выполнены индивидуально, парами. Сочетание различных форм работы способствует приобретению детьми социальных знаний о межличностном взаимодействии в группе, в коллективе, происходит обучение, обмен знаниями, умениями и навыками. Первая часть занятия – это упражнение на развитие логического мышления </w:t>
      </w:r>
    </w:p>
    <w:p w14:paraId="243151BB" w14:textId="77777777"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Цель первой части – развитие элементов логического мышления.</w:t>
      </w:r>
    </w:p>
    <w:p w14:paraId="131942BC" w14:textId="77777777"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Основными задачами являются:</w:t>
      </w:r>
    </w:p>
    <w:p w14:paraId="4B21EAEE" w14:textId="77777777" w:rsidR="00323F87" w:rsidRPr="006754C9" w:rsidRDefault="00323F87" w:rsidP="006754C9">
      <w:pPr>
        <w:pStyle w:val="a3"/>
        <w:numPr>
          <w:ilvl w:val="0"/>
          <w:numId w:val="2"/>
        </w:numPr>
        <w:spacing w:after="0" w:line="240" w:lineRule="auto"/>
        <w:ind w:left="0" w:firstLine="709"/>
        <w:contextualSpacing w:val="0"/>
        <w:jc w:val="both"/>
        <w:rPr>
          <w:rFonts w:ascii="Times New Roman" w:hAnsi="Times New Roman" w:cs="Times New Roman"/>
          <w:sz w:val="28"/>
          <w:szCs w:val="28"/>
        </w:rPr>
      </w:pPr>
      <w:r w:rsidRPr="006754C9">
        <w:rPr>
          <w:rFonts w:ascii="Times New Roman" w:hAnsi="Times New Roman" w:cs="Times New Roman"/>
          <w:sz w:val="28"/>
          <w:szCs w:val="28"/>
        </w:rPr>
        <w:t>Совершенствование навыков классификации.</w:t>
      </w:r>
    </w:p>
    <w:p w14:paraId="6F3E94FC" w14:textId="77777777" w:rsidR="00323F87" w:rsidRPr="006754C9" w:rsidRDefault="00323F87" w:rsidP="006754C9">
      <w:pPr>
        <w:pStyle w:val="a3"/>
        <w:numPr>
          <w:ilvl w:val="0"/>
          <w:numId w:val="2"/>
        </w:numPr>
        <w:spacing w:after="0" w:line="240" w:lineRule="auto"/>
        <w:ind w:left="0" w:firstLine="709"/>
        <w:contextualSpacing w:val="0"/>
        <w:jc w:val="both"/>
        <w:rPr>
          <w:rFonts w:ascii="Times New Roman" w:hAnsi="Times New Roman" w:cs="Times New Roman"/>
          <w:sz w:val="28"/>
          <w:szCs w:val="28"/>
        </w:rPr>
      </w:pPr>
      <w:r w:rsidRPr="006754C9">
        <w:rPr>
          <w:rFonts w:ascii="Times New Roman" w:hAnsi="Times New Roman" w:cs="Times New Roman"/>
          <w:sz w:val="28"/>
          <w:szCs w:val="28"/>
        </w:rPr>
        <w:t>Обучение анализу логических закономерностей и умению делать правильные умозаключения на основе проведенного анализа.</w:t>
      </w:r>
    </w:p>
    <w:p w14:paraId="4EE6704C" w14:textId="77777777" w:rsidR="00323F87" w:rsidRPr="006754C9" w:rsidRDefault="00323F87" w:rsidP="006754C9">
      <w:pPr>
        <w:pStyle w:val="a3"/>
        <w:numPr>
          <w:ilvl w:val="0"/>
          <w:numId w:val="2"/>
        </w:numPr>
        <w:spacing w:after="0" w:line="240" w:lineRule="auto"/>
        <w:ind w:left="0" w:firstLine="709"/>
        <w:contextualSpacing w:val="0"/>
        <w:jc w:val="both"/>
        <w:rPr>
          <w:rFonts w:ascii="Times New Roman" w:hAnsi="Times New Roman" w:cs="Times New Roman"/>
          <w:sz w:val="28"/>
          <w:szCs w:val="28"/>
        </w:rPr>
      </w:pPr>
      <w:r w:rsidRPr="006754C9">
        <w:rPr>
          <w:rFonts w:ascii="Times New Roman" w:hAnsi="Times New Roman" w:cs="Times New Roman"/>
          <w:sz w:val="28"/>
          <w:szCs w:val="28"/>
        </w:rPr>
        <w:t>Активизация памяти и внимания.</w:t>
      </w:r>
    </w:p>
    <w:p w14:paraId="796EEB0C" w14:textId="77777777" w:rsidR="00323F87" w:rsidRPr="006754C9" w:rsidRDefault="00323F87" w:rsidP="006754C9">
      <w:pPr>
        <w:pStyle w:val="a3"/>
        <w:numPr>
          <w:ilvl w:val="0"/>
          <w:numId w:val="2"/>
        </w:numPr>
        <w:spacing w:after="0" w:line="240" w:lineRule="auto"/>
        <w:ind w:left="0" w:firstLine="709"/>
        <w:contextualSpacing w:val="0"/>
        <w:jc w:val="both"/>
        <w:rPr>
          <w:rFonts w:ascii="Times New Roman" w:hAnsi="Times New Roman" w:cs="Times New Roman"/>
          <w:sz w:val="28"/>
          <w:szCs w:val="28"/>
        </w:rPr>
      </w:pPr>
      <w:r w:rsidRPr="006754C9">
        <w:rPr>
          <w:rFonts w:ascii="Times New Roman" w:hAnsi="Times New Roman" w:cs="Times New Roman"/>
          <w:sz w:val="28"/>
          <w:szCs w:val="28"/>
        </w:rPr>
        <w:t>Развитие комбинаторных способностей.</w:t>
      </w:r>
    </w:p>
    <w:p w14:paraId="2F3C2A97" w14:textId="77777777" w:rsidR="00323F87" w:rsidRPr="006754C9" w:rsidRDefault="00323F87" w:rsidP="006754C9">
      <w:pPr>
        <w:pStyle w:val="a3"/>
        <w:numPr>
          <w:ilvl w:val="0"/>
          <w:numId w:val="2"/>
        </w:numPr>
        <w:spacing w:after="0" w:line="240" w:lineRule="auto"/>
        <w:ind w:left="0" w:firstLine="709"/>
        <w:contextualSpacing w:val="0"/>
        <w:jc w:val="both"/>
        <w:rPr>
          <w:rFonts w:ascii="Times New Roman" w:hAnsi="Times New Roman" w:cs="Times New Roman"/>
          <w:sz w:val="28"/>
          <w:szCs w:val="28"/>
        </w:rPr>
      </w:pPr>
      <w:r w:rsidRPr="006754C9">
        <w:rPr>
          <w:rFonts w:ascii="Times New Roman" w:hAnsi="Times New Roman" w:cs="Times New Roman"/>
          <w:sz w:val="28"/>
          <w:szCs w:val="28"/>
        </w:rPr>
        <w:t>Закрепление навыков ориентирования в пространстве.</w:t>
      </w:r>
    </w:p>
    <w:p w14:paraId="323AA6D1" w14:textId="77777777"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Вторая часть – собственно конструирование.</w:t>
      </w:r>
    </w:p>
    <w:p w14:paraId="0F1E701A" w14:textId="77777777"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Цель второй части – развитие способностей к наглядному моделированию.</w:t>
      </w:r>
    </w:p>
    <w:p w14:paraId="1DBF568F" w14:textId="77777777" w:rsidR="00323F87" w:rsidRPr="006754C9" w:rsidRDefault="00323F87" w:rsidP="006754C9">
      <w:pPr>
        <w:spacing w:after="0" w:line="240" w:lineRule="auto"/>
        <w:ind w:firstLine="709"/>
        <w:jc w:val="both"/>
        <w:rPr>
          <w:rFonts w:ascii="Times New Roman" w:hAnsi="Times New Roman" w:cs="Times New Roman"/>
          <w:b/>
          <w:sz w:val="28"/>
          <w:szCs w:val="28"/>
        </w:rPr>
      </w:pPr>
      <w:r w:rsidRPr="006754C9">
        <w:rPr>
          <w:rFonts w:ascii="Times New Roman" w:hAnsi="Times New Roman" w:cs="Times New Roman"/>
          <w:b/>
          <w:sz w:val="28"/>
          <w:szCs w:val="28"/>
        </w:rPr>
        <w:t>Основные задачи:</w:t>
      </w:r>
    </w:p>
    <w:p w14:paraId="50687FDE" w14:textId="77777777" w:rsidR="00323F87" w:rsidRPr="006754C9" w:rsidRDefault="00323F87" w:rsidP="006754C9">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6754C9">
        <w:rPr>
          <w:rFonts w:ascii="Times New Roman" w:hAnsi="Times New Roman" w:cs="Times New Roman"/>
          <w:sz w:val="28"/>
          <w:szCs w:val="28"/>
        </w:rPr>
        <w:t>Развитие умения анализировать предмет, выделять его характерные особенности, устанавливать связь между их назначением и строением.</w:t>
      </w:r>
    </w:p>
    <w:p w14:paraId="53FE5245" w14:textId="77777777" w:rsidR="00323F87" w:rsidRPr="006754C9" w:rsidRDefault="00323F87" w:rsidP="006754C9">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6754C9">
        <w:rPr>
          <w:rFonts w:ascii="Times New Roman" w:hAnsi="Times New Roman" w:cs="Times New Roman"/>
          <w:sz w:val="28"/>
          <w:szCs w:val="28"/>
        </w:rPr>
        <w:t>Обучение планированию процесса создания собственной модели и совместного проекта.</w:t>
      </w:r>
    </w:p>
    <w:p w14:paraId="5EA70D1D" w14:textId="77777777" w:rsidR="00323F87" w:rsidRPr="006754C9" w:rsidRDefault="00323F87" w:rsidP="006754C9">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6754C9">
        <w:rPr>
          <w:rFonts w:ascii="Times New Roman" w:hAnsi="Times New Roman" w:cs="Times New Roman"/>
          <w:sz w:val="28"/>
          <w:szCs w:val="28"/>
        </w:rPr>
        <w:t>Формирование умения действовать в соответствии с инструкциями педагога и передавать особенности предметов средствами конструирования.</w:t>
      </w:r>
    </w:p>
    <w:p w14:paraId="49AEE887" w14:textId="77777777" w:rsidR="00323F87" w:rsidRPr="006754C9" w:rsidRDefault="00323F87" w:rsidP="006754C9">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6754C9">
        <w:rPr>
          <w:rFonts w:ascii="Times New Roman" w:hAnsi="Times New Roman" w:cs="Times New Roman"/>
          <w:sz w:val="28"/>
          <w:szCs w:val="28"/>
        </w:rPr>
        <w:t>Развитие речи и коммуникативных способностей.</w:t>
      </w:r>
    </w:p>
    <w:p w14:paraId="561B5876" w14:textId="77777777"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Третья часть – обыгрывание конструкций, выставка работ.</w:t>
      </w:r>
    </w:p>
    <w:p w14:paraId="721D8367" w14:textId="77777777" w:rsidR="00323F87" w:rsidRPr="006754C9" w:rsidRDefault="00323F87" w:rsidP="006754C9">
      <w:pPr>
        <w:spacing w:after="0" w:line="240" w:lineRule="auto"/>
        <w:ind w:firstLine="709"/>
        <w:jc w:val="both"/>
        <w:rPr>
          <w:rFonts w:ascii="Times New Roman" w:hAnsi="Times New Roman" w:cs="Times New Roman"/>
          <w:b/>
          <w:sz w:val="28"/>
          <w:szCs w:val="28"/>
        </w:rPr>
      </w:pPr>
      <w:r w:rsidRPr="006754C9">
        <w:rPr>
          <w:rFonts w:ascii="Times New Roman" w:hAnsi="Times New Roman" w:cs="Times New Roman"/>
          <w:b/>
          <w:sz w:val="28"/>
          <w:szCs w:val="28"/>
        </w:rPr>
        <w:t>Ожидаемый результат реализации программы</w:t>
      </w:r>
    </w:p>
    <w:p w14:paraId="7146ECC4" w14:textId="77777777" w:rsidR="00323F87" w:rsidRPr="006754C9" w:rsidRDefault="00323F87" w:rsidP="006754C9">
      <w:pPr>
        <w:pStyle w:val="a3"/>
        <w:numPr>
          <w:ilvl w:val="0"/>
          <w:numId w:val="4"/>
        </w:numPr>
        <w:spacing w:after="0" w:line="240" w:lineRule="auto"/>
        <w:ind w:left="0" w:firstLine="709"/>
        <w:contextualSpacing w:val="0"/>
        <w:jc w:val="both"/>
        <w:rPr>
          <w:rFonts w:ascii="Times New Roman" w:hAnsi="Times New Roman" w:cs="Times New Roman"/>
          <w:sz w:val="28"/>
          <w:szCs w:val="28"/>
        </w:rPr>
      </w:pPr>
      <w:r w:rsidRPr="006754C9">
        <w:rPr>
          <w:rFonts w:ascii="Times New Roman" w:hAnsi="Times New Roman" w:cs="Times New Roman"/>
          <w:sz w:val="28"/>
          <w:szCs w:val="28"/>
        </w:rPr>
        <w:t>Появится интерес к самостоятельному изготовлению различных видов конструкций, умение применять полученные знания при проектировании и сборке, познавательная активность, воображение, фантазия и творческая инициатива.</w:t>
      </w:r>
    </w:p>
    <w:p w14:paraId="48F62033" w14:textId="77777777" w:rsidR="00323F87" w:rsidRPr="006754C9" w:rsidRDefault="00323F87" w:rsidP="006754C9">
      <w:pPr>
        <w:pStyle w:val="a3"/>
        <w:numPr>
          <w:ilvl w:val="0"/>
          <w:numId w:val="4"/>
        </w:numPr>
        <w:spacing w:after="0" w:line="240" w:lineRule="auto"/>
        <w:ind w:left="0" w:firstLine="709"/>
        <w:contextualSpacing w:val="0"/>
        <w:jc w:val="both"/>
        <w:rPr>
          <w:rFonts w:ascii="Times New Roman" w:hAnsi="Times New Roman" w:cs="Times New Roman"/>
          <w:sz w:val="28"/>
          <w:szCs w:val="28"/>
        </w:rPr>
      </w:pPr>
      <w:r w:rsidRPr="006754C9">
        <w:rPr>
          <w:rFonts w:ascii="Times New Roman" w:hAnsi="Times New Roman" w:cs="Times New Roman"/>
          <w:sz w:val="28"/>
          <w:szCs w:val="28"/>
        </w:rPr>
        <w:t>Сформируются конструкторские умения и навыки, умение анализировать предмет, выделять его характерные особенности, основные части, устанавливать связь между их назначением и строением.</w:t>
      </w:r>
    </w:p>
    <w:p w14:paraId="253E2E41" w14:textId="77777777" w:rsidR="00323F87" w:rsidRPr="006754C9" w:rsidRDefault="00323F87" w:rsidP="006754C9">
      <w:pPr>
        <w:pStyle w:val="a3"/>
        <w:numPr>
          <w:ilvl w:val="0"/>
          <w:numId w:val="4"/>
        </w:numPr>
        <w:spacing w:after="0" w:line="240" w:lineRule="auto"/>
        <w:ind w:left="0" w:firstLine="709"/>
        <w:contextualSpacing w:val="0"/>
        <w:jc w:val="both"/>
        <w:rPr>
          <w:rFonts w:ascii="Times New Roman" w:hAnsi="Times New Roman" w:cs="Times New Roman"/>
          <w:sz w:val="28"/>
          <w:szCs w:val="28"/>
        </w:rPr>
      </w:pPr>
      <w:r w:rsidRPr="006754C9">
        <w:rPr>
          <w:rFonts w:ascii="Times New Roman" w:hAnsi="Times New Roman" w:cs="Times New Roman"/>
          <w:sz w:val="28"/>
          <w:szCs w:val="28"/>
        </w:rPr>
        <w:lastRenderedPageBreak/>
        <w:t>Совершенствуются коммуникативные навыки детей при работе в паре, коллективе, распределении обязанностей.</w:t>
      </w:r>
    </w:p>
    <w:p w14:paraId="5D813267" w14:textId="77777777" w:rsidR="00323F87" w:rsidRPr="006754C9" w:rsidRDefault="00323F87" w:rsidP="006754C9">
      <w:pPr>
        <w:pStyle w:val="a3"/>
        <w:numPr>
          <w:ilvl w:val="0"/>
          <w:numId w:val="4"/>
        </w:numPr>
        <w:spacing w:after="0" w:line="240" w:lineRule="auto"/>
        <w:ind w:left="0" w:firstLine="709"/>
        <w:contextualSpacing w:val="0"/>
        <w:jc w:val="both"/>
        <w:rPr>
          <w:rFonts w:ascii="Times New Roman" w:hAnsi="Times New Roman" w:cs="Times New Roman"/>
          <w:sz w:val="28"/>
          <w:szCs w:val="28"/>
        </w:rPr>
      </w:pPr>
      <w:r w:rsidRPr="006754C9">
        <w:rPr>
          <w:rFonts w:ascii="Times New Roman" w:hAnsi="Times New Roman" w:cs="Times New Roman"/>
          <w:sz w:val="28"/>
          <w:szCs w:val="28"/>
        </w:rPr>
        <w:t>Сформируются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w:t>
      </w:r>
    </w:p>
    <w:p w14:paraId="40777B80" w14:textId="77777777" w:rsidR="00323F87" w:rsidRPr="006754C9" w:rsidRDefault="00323F87" w:rsidP="006754C9">
      <w:pPr>
        <w:pStyle w:val="a3"/>
        <w:spacing w:after="0" w:line="240" w:lineRule="auto"/>
        <w:ind w:left="0" w:firstLine="709"/>
        <w:contextualSpacing w:val="0"/>
        <w:jc w:val="both"/>
        <w:rPr>
          <w:rFonts w:ascii="Times New Roman" w:hAnsi="Times New Roman" w:cs="Times New Roman"/>
          <w:b/>
          <w:sz w:val="28"/>
          <w:szCs w:val="28"/>
        </w:rPr>
      </w:pPr>
      <w:r w:rsidRPr="006754C9">
        <w:rPr>
          <w:rFonts w:ascii="Times New Roman" w:hAnsi="Times New Roman" w:cs="Times New Roman"/>
          <w:b/>
          <w:sz w:val="28"/>
          <w:szCs w:val="28"/>
        </w:rPr>
        <w:t>Форма представления результатов</w:t>
      </w:r>
    </w:p>
    <w:p w14:paraId="42C9AE6C" w14:textId="77777777"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 Открытые занятия для педагогов ДОУ и родителей;</w:t>
      </w:r>
    </w:p>
    <w:p w14:paraId="4E3545AB" w14:textId="77777777"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 Выставки;</w:t>
      </w:r>
    </w:p>
    <w:p w14:paraId="6CBE8231" w14:textId="77777777"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 Конкурсы, соревнования, фестивали.</w:t>
      </w:r>
    </w:p>
    <w:p w14:paraId="6395802B" w14:textId="77777777" w:rsidR="00323F87" w:rsidRPr="006754C9" w:rsidRDefault="00323F87" w:rsidP="006754C9">
      <w:pPr>
        <w:spacing w:after="0" w:line="240" w:lineRule="auto"/>
        <w:ind w:firstLine="709"/>
        <w:rPr>
          <w:rFonts w:ascii="Times New Roman" w:eastAsia="Times New Roman" w:hAnsi="Times New Roman" w:cs="Times New Roman"/>
          <w:b/>
          <w:sz w:val="28"/>
          <w:szCs w:val="28"/>
          <w:lang w:eastAsia="ru-RU"/>
        </w:rPr>
      </w:pPr>
      <w:r w:rsidRPr="006754C9">
        <w:rPr>
          <w:rFonts w:ascii="Times New Roman" w:eastAsia="Times New Roman" w:hAnsi="Times New Roman" w:cs="Times New Roman"/>
          <w:b/>
          <w:sz w:val="28"/>
          <w:szCs w:val="28"/>
          <w:lang w:eastAsia="ru-RU"/>
        </w:rPr>
        <w:t xml:space="preserve">Календарный учебный график </w:t>
      </w:r>
    </w:p>
    <w:p w14:paraId="7962E0E3" w14:textId="77777777" w:rsidR="00323F87" w:rsidRPr="006754C9" w:rsidRDefault="00323F87" w:rsidP="006754C9">
      <w:pPr>
        <w:spacing w:after="0" w:line="240" w:lineRule="auto"/>
        <w:ind w:firstLine="709"/>
        <w:rPr>
          <w:rFonts w:ascii="Times New Roman" w:eastAsia="Times New Roman" w:hAnsi="Times New Roman" w:cs="Times New Roman"/>
          <w:b/>
          <w:sz w:val="16"/>
          <w:szCs w:val="16"/>
          <w:lang w:eastAsia="ru-RU"/>
        </w:rPr>
      </w:pPr>
    </w:p>
    <w:tbl>
      <w:tblPr>
        <w:tblW w:w="992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296"/>
        <w:gridCol w:w="1044"/>
        <w:gridCol w:w="1044"/>
        <w:gridCol w:w="1574"/>
        <w:gridCol w:w="2249"/>
      </w:tblGrid>
      <w:tr w:rsidR="00323F87" w:rsidRPr="006754C9" w14:paraId="4857782B" w14:textId="77777777" w:rsidTr="00E80A31">
        <w:tc>
          <w:tcPr>
            <w:tcW w:w="1715" w:type="dxa"/>
          </w:tcPr>
          <w:p w14:paraId="615A5A8D" w14:textId="77777777" w:rsidR="00323F87" w:rsidRPr="006754C9" w:rsidRDefault="00323F87" w:rsidP="006754C9">
            <w:pPr>
              <w:spacing w:after="0" w:line="240" w:lineRule="auto"/>
              <w:jc w:val="both"/>
              <w:rPr>
                <w:rFonts w:ascii="Times New Roman" w:eastAsia="Times New Roman" w:hAnsi="Times New Roman" w:cs="Times New Roman"/>
                <w:sz w:val="24"/>
                <w:szCs w:val="24"/>
                <w:lang w:eastAsia="ru-RU"/>
              </w:rPr>
            </w:pPr>
            <w:r w:rsidRPr="006754C9">
              <w:rPr>
                <w:rFonts w:ascii="Times New Roman" w:eastAsia="Times New Roman" w:hAnsi="Times New Roman" w:cs="Times New Roman"/>
                <w:sz w:val="24"/>
                <w:szCs w:val="24"/>
                <w:lang w:eastAsia="ru-RU"/>
              </w:rPr>
              <w:t xml:space="preserve">Наименование </w:t>
            </w:r>
          </w:p>
        </w:tc>
        <w:tc>
          <w:tcPr>
            <w:tcW w:w="2296" w:type="dxa"/>
          </w:tcPr>
          <w:p w14:paraId="6250B740" w14:textId="77777777" w:rsidR="00323F87" w:rsidRPr="006754C9" w:rsidRDefault="00323F87" w:rsidP="006754C9">
            <w:pPr>
              <w:spacing w:after="0" w:line="240" w:lineRule="auto"/>
              <w:jc w:val="both"/>
              <w:rPr>
                <w:rFonts w:ascii="Times New Roman" w:eastAsia="Times New Roman" w:hAnsi="Times New Roman" w:cs="Times New Roman"/>
                <w:sz w:val="24"/>
                <w:szCs w:val="24"/>
                <w:lang w:eastAsia="ru-RU"/>
              </w:rPr>
            </w:pPr>
            <w:r w:rsidRPr="006754C9">
              <w:rPr>
                <w:rFonts w:ascii="Times New Roman" w:eastAsia="Times New Roman" w:hAnsi="Times New Roman" w:cs="Times New Roman"/>
                <w:sz w:val="24"/>
                <w:szCs w:val="24"/>
                <w:lang w:eastAsia="ru-RU"/>
              </w:rPr>
              <w:t>Продолжительность обучения по программе</w:t>
            </w:r>
          </w:p>
        </w:tc>
        <w:tc>
          <w:tcPr>
            <w:tcW w:w="1044" w:type="dxa"/>
          </w:tcPr>
          <w:p w14:paraId="4D92FEE5" w14:textId="77777777" w:rsidR="00323F87" w:rsidRPr="006754C9" w:rsidRDefault="00323F87" w:rsidP="006754C9">
            <w:pPr>
              <w:spacing w:after="0" w:line="240" w:lineRule="auto"/>
              <w:jc w:val="both"/>
              <w:rPr>
                <w:rFonts w:ascii="Times New Roman" w:eastAsia="Times New Roman" w:hAnsi="Times New Roman" w:cs="Times New Roman"/>
                <w:sz w:val="24"/>
                <w:szCs w:val="24"/>
                <w:lang w:eastAsia="ru-RU"/>
              </w:rPr>
            </w:pPr>
            <w:r w:rsidRPr="006754C9">
              <w:rPr>
                <w:rFonts w:ascii="Times New Roman" w:eastAsia="Times New Roman" w:hAnsi="Times New Roman" w:cs="Times New Roman"/>
                <w:sz w:val="24"/>
                <w:szCs w:val="24"/>
                <w:lang w:eastAsia="ru-RU"/>
              </w:rPr>
              <w:t>Занятий в неделю</w:t>
            </w:r>
          </w:p>
        </w:tc>
        <w:tc>
          <w:tcPr>
            <w:tcW w:w="1044" w:type="dxa"/>
          </w:tcPr>
          <w:p w14:paraId="1B497F92" w14:textId="77777777" w:rsidR="00323F87" w:rsidRPr="006754C9" w:rsidRDefault="00323F87" w:rsidP="006754C9">
            <w:pPr>
              <w:spacing w:after="0" w:line="240" w:lineRule="auto"/>
              <w:jc w:val="both"/>
              <w:rPr>
                <w:rFonts w:ascii="Times New Roman" w:eastAsia="Times New Roman" w:hAnsi="Times New Roman" w:cs="Times New Roman"/>
                <w:sz w:val="24"/>
                <w:szCs w:val="24"/>
                <w:lang w:eastAsia="ru-RU"/>
              </w:rPr>
            </w:pPr>
            <w:r w:rsidRPr="006754C9">
              <w:rPr>
                <w:rFonts w:ascii="Times New Roman" w:eastAsia="Times New Roman" w:hAnsi="Times New Roman" w:cs="Times New Roman"/>
                <w:sz w:val="24"/>
                <w:szCs w:val="24"/>
                <w:lang w:eastAsia="ru-RU"/>
              </w:rPr>
              <w:t>Занятий в месяц</w:t>
            </w:r>
          </w:p>
        </w:tc>
        <w:tc>
          <w:tcPr>
            <w:tcW w:w="1574" w:type="dxa"/>
          </w:tcPr>
          <w:p w14:paraId="6DAFB87D" w14:textId="77777777" w:rsidR="00323F87" w:rsidRPr="006754C9" w:rsidRDefault="00323F87" w:rsidP="006754C9">
            <w:pPr>
              <w:spacing w:after="0" w:line="240" w:lineRule="auto"/>
              <w:jc w:val="both"/>
              <w:rPr>
                <w:rFonts w:ascii="Times New Roman" w:eastAsia="Times New Roman" w:hAnsi="Times New Roman" w:cs="Times New Roman"/>
                <w:sz w:val="24"/>
                <w:szCs w:val="24"/>
                <w:lang w:eastAsia="ru-RU"/>
              </w:rPr>
            </w:pPr>
            <w:r w:rsidRPr="006754C9">
              <w:rPr>
                <w:rFonts w:ascii="Times New Roman" w:eastAsia="Times New Roman" w:hAnsi="Times New Roman" w:cs="Times New Roman"/>
                <w:sz w:val="24"/>
                <w:szCs w:val="24"/>
                <w:lang w:eastAsia="ru-RU"/>
              </w:rPr>
              <w:t>Дни в неделю</w:t>
            </w:r>
          </w:p>
        </w:tc>
        <w:tc>
          <w:tcPr>
            <w:tcW w:w="2249" w:type="dxa"/>
          </w:tcPr>
          <w:p w14:paraId="094572F3" w14:textId="77777777" w:rsidR="00323F87" w:rsidRPr="006754C9" w:rsidRDefault="00323F87" w:rsidP="006754C9">
            <w:pPr>
              <w:spacing w:after="0" w:line="240" w:lineRule="auto"/>
              <w:jc w:val="both"/>
              <w:rPr>
                <w:rFonts w:ascii="Times New Roman" w:eastAsia="Times New Roman" w:hAnsi="Times New Roman" w:cs="Times New Roman"/>
                <w:sz w:val="24"/>
                <w:szCs w:val="24"/>
                <w:lang w:eastAsia="ru-RU"/>
              </w:rPr>
            </w:pPr>
            <w:r w:rsidRPr="006754C9">
              <w:rPr>
                <w:rFonts w:ascii="Times New Roman" w:eastAsia="Times New Roman" w:hAnsi="Times New Roman" w:cs="Times New Roman"/>
                <w:sz w:val="24"/>
                <w:szCs w:val="24"/>
                <w:lang w:eastAsia="ru-RU"/>
              </w:rPr>
              <w:t>Диагностический период</w:t>
            </w:r>
          </w:p>
        </w:tc>
      </w:tr>
      <w:tr w:rsidR="00323F87" w:rsidRPr="006754C9" w14:paraId="7C83B36E" w14:textId="77777777" w:rsidTr="00E80A31">
        <w:tc>
          <w:tcPr>
            <w:tcW w:w="1715" w:type="dxa"/>
          </w:tcPr>
          <w:p w14:paraId="5EA9E3AF" w14:textId="77777777" w:rsidR="00323F87" w:rsidRPr="006754C9" w:rsidRDefault="00323F87" w:rsidP="006754C9">
            <w:pPr>
              <w:spacing w:after="0" w:line="240" w:lineRule="auto"/>
              <w:ind w:firstLine="709"/>
              <w:jc w:val="both"/>
              <w:rPr>
                <w:rFonts w:ascii="Times New Roman" w:eastAsia="Times New Roman" w:hAnsi="Times New Roman" w:cs="Times New Roman"/>
                <w:sz w:val="24"/>
                <w:szCs w:val="24"/>
                <w:lang w:eastAsia="ru-RU"/>
              </w:rPr>
            </w:pPr>
          </w:p>
        </w:tc>
        <w:tc>
          <w:tcPr>
            <w:tcW w:w="2296" w:type="dxa"/>
          </w:tcPr>
          <w:p w14:paraId="36909727" w14:textId="77777777" w:rsidR="00323F87" w:rsidRPr="006754C9" w:rsidRDefault="00323F87" w:rsidP="006754C9">
            <w:pPr>
              <w:spacing w:after="0" w:line="240" w:lineRule="auto"/>
              <w:jc w:val="both"/>
              <w:rPr>
                <w:rFonts w:ascii="Times New Roman" w:eastAsia="Times New Roman" w:hAnsi="Times New Roman" w:cs="Times New Roman"/>
                <w:sz w:val="24"/>
                <w:szCs w:val="24"/>
                <w:lang w:eastAsia="ru-RU"/>
              </w:rPr>
            </w:pPr>
            <w:r w:rsidRPr="006754C9">
              <w:rPr>
                <w:rFonts w:ascii="Times New Roman" w:eastAsia="Times New Roman" w:hAnsi="Times New Roman" w:cs="Times New Roman"/>
                <w:sz w:val="24"/>
                <w:szCs w:val="24"/>
                <w:lang w:eastAsia="ru-RU"/>
              </w:rPr>
              <w:t>сентябрь-май</w:t>
            </w:r>
          </w:p>
          <w:p w14:paraId="64038031" w14:textId="77777777" w:rsidR="00323F87" w:rsidRPr="006754C9" w:rsidRDefault="00323F87" w:rsidP="006754C9">
            <w:pPr>
              <w:spacing w:after="0" w:line="240" w:lineRule="auto"/>
              <w:jc w:val="both"/>
              <w:rPr>
                <w:rFonts w:ascii="Times New Roman" w:eastAsia="Times New Roman" w:hAnsi="Times New Roman" w:cs="Times New Roman"/>
                <w:sz w:val="24"/>
                <w:szCs w:val="24"/>
                <w:lang w:eastAsia="ru-RU"/>
              </w:rPr>
            </w:pPr>
            <w:r w:rsidRPr="006754C9">
              <w:rPr>
                <w:rFonts w:ascii="Times New Roman" w:eastAsia="Times New Roman" w:hAnsi="Times New Roman" w:cs="Times New Roman"/>
                <w:sz w:val="24"/>
                <w:szCs w:val="24"/>
                <w:lang w:eastAsia="ru-RU"/>
              </w:rPr>
              <w:t>Всего 32 часов</w:t>
            </w:r>
          </w:p>
        </w:tc>
        <w:tc>
          <w:tcPr>
            <w:tcW w:w="1044" w:type="dxa"/>
          </w:tcPr>
          <w:p w14:paraId="7559CD83" w14:textId="77777777" w:rsidR="00323F87" w:rsidRPr="006754C9" w:rsidRDefault="00323F87" w:rsidP="006754C9">
            <w:pPr>
              <w:spacing w:after="0" w:line="240" w:lineRule="auto"/>
              <w:jc w:val="both"/>
              <w:rPr>
                <w:rFonts w:ascii="Times New Roman" w:eastAsia="Times New Roman" w:hAnsi="Times New Roman" w:cs="Times New Roman"/>
                <w:sz w:val="24"/>
                <w:szCs w:val="24"/>
                <w:lang w:eastAsia="ru-RU"/>
              </w:rPr>
            </w:pPr>
            <w:r w:rsidRPr="006754C9">
              <w:rPr>
                <w:rFonts w:ascii="Times New Roman" w:eastAsia="Times New Roman" w:hAnsi="Times New Roman" w:cs="Times New Roman"/>
                <w:sz w:val="24"/>
                <w:szCs w:val="24"/>
                <w:lang w:eastAsia="ru-RU"/>
              </w:rPr>
              <w:t>1</w:t>
            </w:r>
          </w:p>
        </w:tc>
        <w:tc>
          <w:tcPr>
            <w:tcW w:w="1044" w:type="dxa"/>
          </w:tcPr>
          <w:p w14:paraId="112E0225" w14:textId="77777777" w:rsidR="00323F87" w:rsidRPr="006754C9" w:rsidRDefault="00323F87" w:rsidP="006754C9">
            <w:pPr>
              <w:spacing w:after="0" w:line="240" w:lineRule="auto"/>
              <w:jc w:val="both"/>
              <w:rPr>
                <w:rFonts w:ascii="Times New Roman" w:eastAsia="Times New Roman" w:hAnsi="Times New Roman" w:cs="Times New Roman"/>
                <w:sz w:val="24"/>
                <w:szCs w:val="24"/>
                <w:lang w:eastAsia="ru-RU"/>
              </w:rPr>
            </w:pPr>
            <w:r w:rsidRPr="006754C9">
              <w:rPr>
                <w:rFonts w:ascii="Times New Roman" w:eastAsia="Times New Roman" w:hAnsi="Times New Roman" w:cs="Times New Roman"/>
                <w:sz w:val="24"/>
                <w:szCs w:val="24"/>
                <w:lang w:eastAsia="ru-RU"/>
              </w:rPr>
              <w:t>4</w:t>
            </w:r>
          </w:p>
        </w:tc>
        <w:tc>
          <w:tcPr>
            <w:tcW w:w="1574" w:type="dxa"/>
          </w:tcPr>
          <w:p w14:paraId="2D14FA1E" w14:textId="77777777" w:rsidR="00323F87" w:rsidRPr="006754C9" w:rsidRDefault="006754C9" w:rsidP="006754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р</w:t>
            </w:r>
            <w:r w:rsidR="00323F87" w:rsidRPr="006754C9">
              <w:rPr>
                <w:rFonts w:ascii="Times New Roman" w:eastAsia="Times New Roman" w:hAnsi="Times New Roman" w:cs="Times New Roman"/>
                <w:sz w:val="24"/>
                <w:szCs w:val="24"/>
                <w:lang w:eastAsia="ru-RU"/>
              </w:rPr>
              <w:t>асписанием</w:t>
            </w:r>
          </w:p>
        </w:tc>
        <w:tc>
          <w:tcPr>
            <w:tcW w:w="2249" w:type="dxa"/>
          </w:tcPr>
          <w:p w14:paraId="18CC1EFA" w14:textId="77777777" w:rsidR="00323F87" w:rsidRPr="006754C9" w:rsidRDefault="006754C9" w:rsidP="006754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Конец учебного года</w:t>
            </w:r>
          </w:p>
          <w:p w14:paraId="69CD1AA2" w14:textId="77777777" w:rsidR="00323F87" w:rsidRPr="006754C9" w:rsidRDefault="00323F87" w:rsidP="006754C9">
            <w:pPr>
              <w:spacing w:after="0" w:line="240" w:lineRule="auto"/>
              <w:jc w:val="both"/>
              <w:rPr>
                <w:rFonts w:ascii="Times New Roman" w:eastAsia="Times New Roman" w:hAnsi="Times New Roman" w:cs="Times New Roman"/>
                <w:sz w:val="24"/>
                <w:szCs w:val="24"/>
                <w:lang w:eastAsia="ru-RU"/>
              </w:rPr>
            </w:pPr>
            <w:r w:rsidRPr="006754C9">
              <w:rPr>
                <w:rFonts w:ascii="Times New Roman" w:eastAsia="Times New Roman" w:hAnsi="Times New Roman" w:cs="Times New Roman"/>
                <w:sz w:val="24"/>
                <w:szCs w:val="24"/>
                <w:lang w:eastAsia="ru-RU"/>
              </w:rPr>
              <w:t>Промежуточные результаты</w:t>
            </w:r>
          </w:p>
        </w:tc>
      </w:tr>
    </w:tbl>
    <w:p w14:paraId="63878975" w14:textId="77777777" w:rsidR="004F3736" w:rsidRPr="006754C9" w:rsidRDefault="004F3736" w:rsidP="006754C9">
      <w:pPr>
        <w:spacing w:after="0" w:line="240" w:lineRule="auto"/>
        <w:jc w:val="both"/>
        <w:rPr>
          <w:rFonts w:ascii="Times New Roman" w:hAnsi="Times New Roman" w:cs="Times New Roman"/>
          <w:sz w:val="28"/>
          <w:szCs w:val="28"/>
        </w:rPr>
      </w:pPr>
    </w:p>
    <w:p w14:paraId="61B12924" w14:textId="2EBB83C7" w:rsidR="004F3736" w:rsidRPr="006754C9" w:rsidRDefault="00323F87" w:rsidP="006754C9">
      <w:pPr>
        <w:spacing w:after="0" w:line="240" w:lineRule="auto"/>
        <w:ind w:firstLine="709"/>
        <w:jc w:val="both"/>
        <w:rPr>
          <w:rFonts w:ascii="Times New Roman" w:hAnsi="Times New Roman" w:cs="Times New Roman"/>
          <w:b/>
          <w:sz w:val="28"/>
          <w:szCs w:val="28"/>
        </w:rPr>
      </w:pPr>
      <w:r w:rsidRPr="006754C9">
        <w:rPr>
          <w:rFonts w:ascii="Times New Roman" w:hAnsi="Times New Roman" w:cs="Times New Roman"/>
          <w:b/>
          <w:sz w:val="28"/>
          <w:szCs w:val="28"/>
        </w:rPr>
        <w:t>Перспективный</w:t>
      </w:r>
      <w:r w:rsidR="004F3736" w:rsidRPr="006754C9">
        <w:rPr>
          <w:rFonts w:ascii="Times New Roman" w:hAnsi="Times New Roman" w:cs="Times New Roman"/>
          <w:b/>
          <w:sz w:val="28"/>
          <w:szCs w:val="28"/>
        </w:rPr>
        <w:t xml:space="preserve"> </w:t>
      </w:r>
      <w:r w:rsidRPr="006754C9">
        <w:rPr>
          <w:rFonts w:ascii="Times New Roman" w:hAnsi="Times New Roman" w:cs="Times New Roman"/>
          <w:b/>
          <w:sz w:val="28"/>
          <w:szCs w:val="28"/>
        </w:rPr>
        <w:t>тематический план</w:t>
      </w:r>
    </w:p>
    <w:tbl>
      <w:tblPr>
        <w:tblStyle w:val="1"/>
        <w:tblW w:w="0" w:type="auto"/>
        <w:tblInd w:w="-743" w:type="dxa"/>
        <w:tblLayout w:type="fixed"/>
        <w:tblLook w:val="04A0" w:firstRow="1" w:lastRow="0" w:firstColumn="1" w:lastColumn="0" w:noHBand="0" w:noVBand="1"/>
      </w:tblPr>
      <w:tblGrid>
        <w:gridCol w:w="851"/>
        <w:gridCol w:w="851"/>
        <w:gridCol w:w="1559"/>
        <w:gridCol w:w="142"/>
        <w:gridCol w:w="4601"/>
        <w:gridCol w:w="14"/>
        <w:gridCol w:w="2296"/>
      </w:tblGrid>
      <w:tr w:rsidR="004F3736" w:rsidRPr="006754C9" w14:paraId="40C17A8D" w14:textId="77777777" w:rsidTr="00E80A31">
        <w:tc>
          <w:tcPr>
            <w:tcW w:w="851" w:type="dxa"/>
          </w:tcPr>
          <w:p w14:paraId="64842989" w14:textId="77777777" w:rsidR="004F3736" w:rsidRPr="006754C9" w:rsidRDefault="006754C9" w:rsidP="006754C9">
            <w:pPr>
              <w:rPr>
                <w:rFonts w:ascii="Times New Roman" w:hAnsi="Times New Roman" w:cs="Times New Roman"/>
                <w:sz w:val="28"/>
                <w:szCs w:val="28"/>
              </w:rPr>
            </w:pPr>
            <w:r>
              <w:rPr>
                <w:rFonts w:ascii="Times New Roman" w:hAnsi="Times New Roman" w:cs="Times New Roman"/>
                <w:sz w:val="28"/>
                <w:szCs w:val="28"/>
              </w:rPr>
              <w:t>Ме-</w:t>
            </w:r>
            <w:proofErr w:type="spellStart"/>
            <w:r>
              <w:rPr>
                <w:rFonts w:ascii="Times New Roman" w:hAnsi="Times New Roman" w:cs="Times New Roman"/>
                <w:sz w:val="28"/>
                <w:szCs w:val="28"/>
              </w:rPr>
              <w:t>сяц</w:t>
            </w:r>
            <w:proofErr w:type="spellEnd"/>
          </w:p>
        </w:tc>
        <w:tc>
          <w:tcPr>
            <w:tcW w:w="851" w:type="dxa"/>
          </w:tcPr>
          <w:p w14:paraId="3D3A5658" w14:textId="6ABB4873"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Неделя</w:t>
            </w:r>
          </w:p>
        </w:tc>
        <w:tc>
          <w:tcPr>
            <w:tcW w:w="1559" w:type="dxa"/>
          </w:tcPr>
          <w:p w14:paraId="020F4530"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Тема</w:t>
            </w:r>
          </w:p>
        </w:tc>
        <w:tc>
          <w:tcPr>
            <w:tcW w:w="4757" w:type="dxa"/>
            <w:gridSpan w:val="3"/>
          </w:tcPr>
          <w:p w14:paraId="1EDE0666"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Задачи</w:t>
            </w:r>
          </w:p>
        </w:tc>
        <w:tc>
          <w:tcPr>
            <w:tcW w:w="2296" w:type="dxa"/>
          </w:tcPr>
          <w:p w14:paraId="46A8473B"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Материал</w:t>
            </w:r>
          </w:p>
        </w:tc>
      </w:tr>
      <w:tr w:rsidR="004F3736" w:rsidRPr="006754C9" w14:paraId="34654A5A" w14:textId="77777777" w:rsidTr="00E80A31">
        <w:tc>
          <w:tcPr>
            <w:tcW w:w="10314" w:type="dxa"/>
            <w:gridSpan w:val="7"/>
          </w:tcPr>
          <w:p w14:paraId="59873E13" w14:textId="77777777" w:rsidR="004F3736" w:rsidRPr="006754C9" w:rsidRDefault="004F3736" w:rsidP="006754C9">
            <w:pPr>
              <w:jc w:val="center"/>
              <w:rPr>
                <w:rFonts w:ascii="Times New Roman" w:hAnsi="Times New Roman" w:cs="Times New Roman"/>
                <w:b/>
                <w:sz w:val="28"/>
                <w:szCs w:val="28"/>
              </w:rPr>
            </w:pPr>
            <w:r w:rsidRPr="006754C9">
              <w:rPr>
                <w:rFonts w:ascii="Times New Roman" w:hAnsi="Times New Roman" w:cs="Times New Roman"/>
                <w:b/>
                <w:sz w:val="28"/>
                <w:szCs w:val="28"/>
              </w:rPr>
              <w:t>Конструирование из деревянного конструктора</w:t>
            </w:r>
          </w:p>
        </w:tc>
      </w:tr>
      <w:tr w:rsidR="004F3736" w:rsidRPr="006754C9" w14:paraId="54D8C123" w14:textId="77777777" w:rsidTr="00E80A31">
        <w:tc>
          <w:tcPr>
            <w:tcW w:w="851" w:type="dxa"/>
            <w:vMerge w:val="restart"/>
            <w:textDirection w:val="btLr"/>
          </w:tcPr>
          <w:p w14:paraId="2CE2244E" w14:textId="77777777" w:rsidR="004F3736" w:rsidRPr="006754C9" w:rsidRDefault="004F3736" w:rsidP="006754C9">
            <w:pPr>
              <w:ind w:firstLine="709"/>
              <w:jc w:val="center"/>
              <w:rPr>
                <w:rFonts w:ascii="Times New Roman" w:hAnsi="Times New Roman" w:cs="Times New Roman"/>
                <w:sz w:val="28"/>
                <w:szCs w:val="28"/>
              </w:rPr>
            </w:pPr>
            <w:r w:rsidRPr="006754C9">
              <w:rPr>
                <w:rFonts w:ascii="Times New Roman" w:hAnsi="Times New Roman" w:cs="Times New Roman"/>
                <w:sz w:val="28"/>
                <w:szCs w:val="28"/>
              </w:rPr>
              <w:t xml:space="preserve">Сентябрь </w:t>
            </w:r>
          </w:p>
        </w:tc>
        <w:tc>
          <w:tcPr>
            <w:tcW w:w="851" w:type="dxa"/>
          </w:tcPr>
          <w:p w14:paraId="7A97945B" w14:textId="77777777" w:rsidR="004F3736" w:rsidRPr="006754C9" w:rsidRDefault="004F3736" w:rsidP="006754C9">
            <w:pPr>
              <w:rPr>
                <w:rFonts w:ascii="Times New Roman" w:hAnsi="Times New Roman" w:cs="Times New Roman"/>
                <w:sz w:val="28"/>
                <w:szCs w:val="28"/>
              </w:rPr>
            </w:pPr>
            <w:r w:rsidRPr="006754C9">
              <w:rPr>
                <w:rFonts w:ascii="Times New Roman" w:hAnsi="Times New Roman" w:cs="Times New Roman"/>
                <w:sz w:val="28"/>
                <w:szCs w:val="28"/>
              </w:rPr>
              <w:t>1</w:t>
            </w:r>
          </w:p>
        </w:tc>
        <w:tc>
          <w:tcPr>
            <w:tcW w:w="1559" w:type="dxa"/>
          </w:tcPr>
          <w:p w14:paraId="242366F7" w14:textId="77777777" w:rsidR="004F3736" w:rsidRPr="006754C9" w:rsidRDefault="004F3736" w:rsidP="006754C9">
            <w:pPr>
              <w:rPr>
                <w:rFonts w:ascii="Times New Roman" w:hAnsi="Times New Roman" w:cs="Times New Roman"/>
                <w:sz w:val="28"/>
                <w:szCs w:val="28"/>
              </w:rPr>
            </w:pPr>
            <w:r w:rsidRPr="006754C9">
              <w:rPr>
                <w:rFonts w:ascii="Times New Roman" w:hAnsi="Times New Roman" w:cs="Times New Roman"/>
                <w:sz w:val="28"/>
                <w:szCs w:val="28"/>
              </w:rPr>
              <w:t>«Такие разные дорожки» (превращение узкой дорожки в широкую</w:t>
            </w:r>
          </w:p>
        </w:tc>
        <w:tc>
          <w:tcPr>
            <w:tcW w:w="4743" w:type="dxa"/>
            <w:gridSpan w:val="2"/>
          </w:tcPr>
          <w:p w14:paraId="7D31C79A" w14:textId="77777777" w:rsidR="004F3736" w:rsidRPr="006754C9" w:rsidRDefault="004F3736" w:rsidP="006754C9">
            <w:pPr>
              <w:rPr>
                <w:rFonts w:ascii="Times New Roman" w:hAnsi="Times New Roman" w:cs="Times New Roman"/>
                <w:sz w:val="28"/>
                <w:szCs w:val="28"/>
              </w:rPr>
            </w:pPr>
            <w:r w:rsidRPr="006754C9">
              <w:rPr>
                <w:rFonts w:ascii="Times New Roman" w:hAnsi="Times New Roman" w:cs="Times New Roman"/>
                <w:sz w:val="28"/>
                <w:szCs w:val="28"/>
              </w:rPr>
              <w:t>Вызвать интерес к конструированию дорожки из кирпичиков на основе представления о её строении и назначении. Познакомить со способами преобразования узкой дорожки в широкую. Развивать восприятия, мышление и воображение. Воспитывать позитивное отношение к играм и занятиям со строительным материалом.</w:t>
            </w:r>
          </w:p>
        </w:tc>
        <w:tc>
          <w:tcPr>
            <w:tcW w:w="2310" w:type="dxa"/>
            <w:gridSpan w:val="2"/>
          </w:tcPr>
          <w:p w14:paraId="79C34FC9" w14:textId="77777777" w:rsidR="004F3736" w:rsidRPr="006754C9" w:rsidRDefault="004F3736" w:rsidP="006754C9">
            <w:pPr>
              <w:rPr>
                <w:rFonts w:ascii="Times New Roman" w:hAnsi="Times New Roman" w:cs="Times New Roman"/>
                <w:sz w:val="28"/>
                <w:szCs w:val="28"/>
              </w:rPr>
            </w:pPr>
            <w:r w:rsidRPr="006754C9">
              <w:rPr>
                <w:rFonts w:ascii="Times New Roman" w:hAnsi="Times New Roman" w:cs="Times New Roman"/>
                <w:sz w:val="28"/>
                <w:szCs w:val="28"/>
              </w:rPr>
              <w:t>Иллюстративный материал, детали конструктора, игрушки: машинки, куколки</w:t>
            </w:r>
          </w:p>
        </w:tc>
      </w:tr>
      <w:tr w:rsidR="004F3736" w:rsidRPr="006754C9" w14:paraId="6D55FF93" w14:textId="77777777" w:rsidTr="00E80A31">
        <w:tc>
          <w:tcPr>
            <w:tcW w:w="851" w:type="dxa"/>
            <w:vMerge/>
          </w:tcPr>
          <w:p w14:paraId="1A7643F1" w14:textId="77777777" w:rsidR="004F3736" w:rsidRPr="006754C9" w:rsidRDefault="004F3736" w:rsidP="006754C9">
            <w:pPr>
              <w:ind w:firstLine="709"/>
              <w:jc w:val="center"/>
              <w:rPr>
                <w:rFonts w:ascii="Times New Roman" w:hAnsi="Times New Roman" w:cs="Times New Roman"/>
                <w:b/>
                <w:sz w:val="28"/>
                <w:szCs w:val="28"/>
              </w:rPr>
            </w:pPr>
          </w:p>
        </w:tc>
        <w:tc>
          <w:tcPr>
            <w:tcW w:w="851" w:type="dxa"/>
          </w:tcPr>
          <w:p w14:paraId="4619416D" w14:textId="77777777" w:rsidR="004F3736" w:rsidRPr="006754C9" w:rsidRDefault="004F3736" w:rsidP="006754C9">
            <w:pPr>
              <w:rPr>
                <w:rFonts w:ascii="Times New Roman" w:hAnsi="Times New Roman" w:cs="Times New Roman"/>
                <w:sz w:val="28"/>
                <w:szCs w:val="28"/>
              </w:rPr>
            </w:pPr>
            <w:r w:rsidRPr="006754C9">
              <w:rPr>
                <w:rFonts w:ascii="Times New Roman" w:hAnsi="Times New Roman" w:cs="Times New Roman"/>
                <w:sz w:val="28"/>
                <w:szCs w:val="28"/>
              </w:rPr>
              <w:t>2</w:t>
            </w:r>
          </w:p>
        </w:tc>
        <w:tc>
          <w:tcPr>
            <w:tcW w:w="1559" w:type="dxa"/>
          </w:tcPr>
          <w:p w14:paraId="51EFDA5F" w14:textId="77777777" w:rsidR="004F3736" w:rsidRPr="006754C9" w:rsidRDefault="004F3736" w:rsidP="006754C9">
            <w:pPr>
              <w:rPr>
                <w:rFonts w:ascii="Times New Roman" w:hAnsi="Times New Roman" w:cs="Times New Roman"/>
                <w:sz w:val="28"/>
                <w:szCs w:val="28"/>
              </w:rPr>
            </w:pPr>
            <w:r w:rsidRPr="006754C9">
              <w:rPr>
                <w:rFonts w:ascii="Times New Roman" w:hAnsi="Times New Roman" w:cs="Times New Roman"/>
                <w:sz w:val="28"/>
                <w:szCs w:val="28"/>
              </w:rPr>
              <w:t>«Грибы»</w:t>
            </w:r>
          </w:p>
        </w:tc>
        <w:tc>
          <w:tcPr>
            <w:tcW w:w="4743" w:type="dxa"/>
            <w:gridSpan w:val="2"/>
          </w:tcPr>
          <w:p w14:paraId="79995E4D" w14:textId="77777777" w:rsidR="004F3736" w:rsidRPr="006754C9" w:rsidRDefault="004F3736" w:rsidP="006754C9">
            <w:pPr>
              <w:rPr>
                <w:rFonts w:ascii="Times New Roman" w:hAnsi="Times New Roman" w:cs="Times New Roman"/>
                <w:sz w:val="28"/>
                <w:szCs w:val="28"/>
              </w:rPr>
            </w:pPr>
            <w:r w:rsidRPr="006754C9">
              <w:rPr>
                <w:rFonts w:ascii="Times New Roman" w:hAnsi="Times New Roman" w:cs="Times New Roman"/>
                <w:sz w:val="28"/>
                <w:szCs w:val="28"/>
              </w:rPr>
              <w:t>Вызвать интерес к конструированию грибов и созданию коллективной композиции «Грибная полянка». Уточнить представление о строении гриба, создать условия для свободного выбора деталей и способа конструирования. Закрепить представление о новой детали «</w:t>
            </w:r>
            <w:proofErr w:type="spellStart"/>
            <w:r w:rsidRPr="006754C9">
              <w:rPr>
                <w:rFonts w:ascii="Times New Roman" w:hAnsi="Times New Roman" w:cs="Times New Roman"/>
                <w:sz w:val="28"/>
                <w:szCs w:val="28"/>
              </w:rPr>
              <w:t>полукуб</w:t>
            </w:r>
            <w:proofErr w:type="spellEnd"/>
            <w:r w:rsidRPr="006754C9">
              <w:rPr>
                <w:rFonts w:ascii="Times New Roman" w:hAnsi="Times New Roman" w:cs="Times New Roman"/>
                <w:sz w:val="28"/>
                <w:szCs w:val="28"/>
              </w:rPr>
              <w:t xml:space="preserve">» на основе сравнения с кирпичиком, задействовать в постройке. Развивать восприятие и </w:t>
            </w:r>
            <w:r w:rsidRPr="006754C9">
              <w:rPr>
                <w:rFonts w:ascii="Times New Roman" w:hAnsi="Times New Roman" w:cs="Times New Roman"/>
                <w:sz w:val="28"/>
                <w:szCs w:val="28"/>
              </w:rPr>
              <w:lastRenderedPageBreak/>
              <w:t>воображение. Воспитывать активность, позитивное отношение к совместной деятельности.</w:t>
            </w:r>
          </w:p>
        </w:tc>
        <w:tc>
          <w:tcPr>
            <w:tcW w:w="2310" w:type="dxa"/>
            <w:gridSpan w:val="2"/>
          </w:tcPr>
          <w:p w14:paraId="0BC3B07A" w14:textId="77777777" w:rsidR="004F3736" w:rsidRPr="006754C9" w:rsidRDefault="004F3736" w:rsidP="006754C9">
            <w:pPr>
              <w:rPr>
                <w:rFonts w:ascii="Times New Roman" w:hAnsi="Times New Roman" w:cs="Times New Roman"/>
                <w:sz w:val="28"/>
                <w:szCs w:val="28"/>
              </w:rPr>
            </w:pPr>
            <w:r w:rsidRPr="006754C9">
              <w:rPr>
                <w:rFonts w:ascii="Times New Roman" w:hAnsi="Times New Roman" w:cs="Times New Roman"/>
                <w:sz w:val="28"/>
                <w:szCs w:val="28"/>
              </w:rPr>
              <w:lastRenderedPageBreak/>
              <w:t>Иллюстрации с изображениями лесных тропинок и грибов, игрушечные грибы, детали деревянного конструктора</w:t>
            </w:r>
          </w:p>
        </w:tc>
      </w:tr>
      <w:tr w:rsidR="006754C9" w:rsidRPr="006754C9" w14:paraId="3470A6AF" w14:textId="77777777" w:rsidTr="006754C9">
        <w:trPr>
          <w:trHeight w:val="563"/>
        </w:trPr>
        <w:tc>
          <w:tcPr>
            <w:tcW w:w="851" w:type="dxa"/>
            <w:vMerge w:val="restart"/>
            <w:textDirection w:val="btLr"/>
          </w:tcPr>
          <w:p w14:paraId="173AA0A4" w14:textId="77777777" w:rsidR="004F3736" w:rsidRPr="006754C9" w:rsidRDefault="004F3736" w:rsidP="006754C9">
            <w:pPr>
              <w:rPr>
                <w:rFonts w:ascii="Times New Roman" w:hAnsi="Times New Roman" w:cs="Times New Roman"/>
                <w:sz w:val="28"/>
                <w:szCs w:val="28"/>
              </w:rPr>
            </w:pPr>
            <w:r w:rsidRPr="006754C9">
              <w:rPr>
                <w:rFonts w:ascii="Times New Roman" w:hAnsi="Times New Roman" w:cs="Times New Roman"/>
                <w:sz w:val="28"/>
                <w:szCs w:val="28"/>
              </w:rPr>
              <w:t>Октябрь</w:t>
            </w:r>
          </w:p>
        </w:tc>
        <w:tc>
          <w:tcPr>
            <w:tcW w:w="851" w:type="dxa"/>
          </w:tcPr>
          <w:p w14:paraId="3F317F55" w14:textId="77777777" w:rsidR="004F3736" w:rsidRPr="006754C9" w:rsidRDefault="004F3736" w:rsidP="006754C9">
            <w:pPr>
              <w:rPr>
                <w:rFonts w:ascii="Times New Roman" w:hAnsi="Times New Roman" w:cs="Times New Roman"/>
                <w:sz w:val="28"/>
                <w:szCs w:val="28"/>
              </w:rPr>
            </w:pPr>
            <w:r w:rsidRPr="006754C9">
              <w:rPr>
                <w:rFonts w:ascii="Times New Roman" w:hAnsi="Times New Roman" w:cs="Times New Roman"/>
                <w:sz w:val="28"/>
                <w:szCs w:val="28"/>
              </w:rPr>
              <w:t>3</w:t>
            </w:r>
          </w:p>
        </w:tc>
        <w:tc>
          <w:tcPr>
            <w:tcW w:w="1559" w:type="dxa"/>
          </w:tcPr>
          <w:p w14:paraId="68EEABDB" w14:textId="77777777" w:rsidR="004F3736" w:rsidRPr="006754C9" w:rsidRDefault="004F3736" w:rsidP="006754C9">
            <w:pPr>
              <w:rPr>
                <w:rFonts w:ascii="Times New Roman" w:hAnsi="Times New Roman" w:cs="Times New Roman"/>
                <w:sz w:val="28"/>
                <w:szCs w:val="28"/>
              </w:rPr>
            </w:pPr>
            <w:r w:rsidRPr="006754C9">
              <w:rPr>
                <w:rFonts w:ascii="Times New Roman" w:hAnsi="Times New Roman" w:cs="Times New Roman"/>
                <w:sz w:val="28"/>
                <w:szCs w:val="28"/>
              </w:rPr>
              <w:t>«Такие разные заборы»</w:t>
            </w:r>
          </w:p>
        </w:tc>
        <w:tc>
          <w:tcPr>
            <w:tcW w:w="4743" w:type="dxa"/>
            <w:gridSpan w:val="2"/>
          </w:tcPr>
          <w:p w14:paraId="2743D171" w14:textId="77777777" w:rsidR="004F3736" w:rsidRPr="006754C9" w:rsidRDefault="004F3736" w:rsidP="006754C9">
            <w:pPr>
              <w:rPr>
                <w:rFonts w:ascii="Times New Roman" w:hAnsi="Times New Roman" w:cs="Times New Roman"/>
                <w:sz w:val="28"/>
                <w:szCs w:val="28"/>
              </w:rPr>
            </w:pPr>
            <w:r w:rsidRPr="006754C9">
              <w:rPr>
                <w:rFonts w:ascii="Times New Roman" w:hAnsi="Times New Roman" w:cs="Times New Roman"/>
                <w:sz w:val="28"/>
                <w:szCs w:val="28"/>
              </w:rPr>
              <w:t>Расширить опыт конструирования заборчика. Инициировать поиск способов увеличения заборчика в длину. Познакомить с новым способом – размещением деталей на равном расстоянии друг от друга в линейной композиции. Помочь установить ассоциативные связи между реальными заборчиками с воротами и детскими постройками. Развивать восприятие, мышление, воображение. Воспитывать интерес к конструированию и обыгрыванию построек</w:t>
            </w:r>
          </w:p>
        </w:tc>
        <w:tc>
          <w:tcPr>
            <w:tcW w:w="2310" w:type="dxa"/>
            <w:gridSpan w:val="2"/>
          </w:tcPr>
          <w:p w14:paraId="6FC6B091" w14:textId="77777777" w:rsidR="004F3736" w:rsidRPr="006754C9" w:rsidRDefault="004F3736" w:rsidP="006754C9">
            <w:pPr>
              <w:rPr>
                <w:rFonts w:ascii="Times New Roman" w:hAnsi="Times New Roman" w:cs="Times New Roman"/>
                <w:sz w:val="28"/>
                <w:szCs w:val="28"/>
              </w:rPr>
            </w:pPr>
            <w:r w:rsidRPr="006754C9">
              <w:rPr>
                <w:rFonts w:ascii="Times New Roman" w:hAnsi="Times New Roman" w:cs="Times New Roman"/>
                <w:sz w:val="28"/>
                <w:szCs w:val="28"/>
              </w:rPr>
              <w:t xml:space="preserve">Иллюстрации с изображениями заборчиков, детали конструктора, игрушки животных </w:t>
            </w:r>
          </w:p>
        </w:tc>
      </w:tr>
      <w:tr w:rsidR="004F3736" w:rsidRPr="006754C9" w14:paraId="32B50C3D" w14:textId="77777777" w:rsidTr="00E80A31">
        <w:tc>
          <w:tcPr>
            <w:tcW w:w="851" w:type="dxa"/>
            <w:vMerge/>
          </w:tcPr>
          <w:p w14:paraId="60B752BA" w14:textId="77777777" w:rsidR="004F3736" w:rsidRPr="006754C9" w:rsidRDefault="004F3736" w:rsidP="006754C9">
            <w:pPr>
              <w:ind w:firstLine="709"/>
              <w:jc w:val="center"/>
              <w:rPr>
                <w:rFonts w:ascii="Times New Roman" w:hAnsi="Times New Roman" w:cs="Times New Roman"/>
                <w:b/>
                <w:sz w:val="28"/>
                <w:szCs w:val="28"/>
              </w:rPr>
            </w:pPr>
          </w:p>
        </w:tc>
        <w:tc>
          <w:tcPr>
            <w:tcW w:w="851" w:type="dxa"/>
          </w:tcPr>
          <w:p w14:paraId="73ED8A86" w14:textId="77777777" w:rsidR="004F3736" w:rsidRPr="006754C9" w:rsidRDefault="004F3736" w:rsidP="00BB13C1">
            <w:pPr>
              <w:rPr>
                <w:rFonts w:ascii="Times New Roman" w:hAnsi="Times New Roman" w:cs="Times New Roman"/>
                <w:sz w:val="28"/>
                <w:szCs w:val="28"/>
              </w:rPr>
            </w:pPr>
            <w:r w:rsidRPr="006754C9">
              <w:rPr>
                <w:rFonts w:ascii="Times New Roman" w:hAnsi="Times New Roman" w:cs="Times New Roman"/>
                <w:sz w:val="28"/>
                <w:szCs w:val="28"/>
              </w:rPr>
              <w:t>4</w:t>
            </w:r>
          </w:p>
        </w:tc>
        <w:tc>
          <w:tcPr>
            <w:tcW w:w="1559" w:type="dxa"/>
          </w:tcPr>
          <w:p w14:paraId="7AE83887" w14:textId="3951BACF" w:rsidR="004F3736" w:rsidRPr="006754C9" w:rsidRDefault="004F3736" w:rsidP="006754C9">
            <w:pPr>
              <w:rPr>
                <w:rFonts w:ascii="Times New Roman" w:hAnsi="Times New Roman" w:cs="Times New Roman"/>
                <w:sz w:val="28"/>
                <w:szCs w:val="28"/>
              </w:rPr>
            </w:pPr>
            <w:r w:rsidRPr="006754C9">
              <w:rPr>
                <w:rFonts w:ascii="Times New Roman" w:hAnsi="Times New Roman" w:cs="Times New Roman"/>
                <w:sz w:val="28"/>
                <w:szCs w:val="28"/>
              </w:rPr>
              <w:t>«Заборчик</w:t>
            </w:r>
            <w:r w:rsidR="00A0098B">
              <w:rPr>
                <w:rFonts w:ascii="Times New Roman" w:hAnsi="Times New Roman" w:cs="Times New Roman"/>
                <w:sz w:val="28"/>
                <w:szCs w:val="28"/>
              </w:rPr>
              <w:t xml:space="preserve"> </w:t>
            </w:r>
            <w:r w:rsidRPr="006754C9">
              <w:rPr>
                <w:rFonts w:ascii="Times New Roman" w:hAnsi="Times New Roman" w:cs="Times New Roman"/>
                <w:sz w:val="28"/>
                <w:szCs w:val="28"/>
              </w:rPr>
              <w:t>с отрывающимися воротами»</w:t>
            </w:r>
          </w:p>
        </w:tc>
        <w:tc>
          <w:tcPr>
            <w:tcW w:w="4743" w:type="dxa"/>
            <w:gridSpan w:val="2"/>
          </w:tcPr>
          <w:p w14:paraId="39CD8B01" w14:textId="77777777" w:rsidR="004F3736" w:rsidRPr="006754C9" w:rsidRDefault="004F3736" w:rsidP="006754C9">
            <w:pPr>
              <w:rPr>
                <w:rFonts w:ascii="Times New Roman" w:hAnsi="Times New Roman" w:cs="Times New Roman"/>
                <w:sz w:val="28"/>
                <w:szCs w:val="28"/>
              </w:rPr>
            </w:pPr>
            <w:r w:rsidRPr="006754C9">
              <w:rPr>
                <w:rFonts w:ascii="Times New Roman" w:hAnsi="Times New Roman" w:cs="Times New Roman"/>
                <w:sz w:val="28"/>
                <w:szCs w:val="28"/>
              </w:rPr>
              <w:t>Расширить представление о заборчике как защитном сооружении, уточнить представление о воротах как важной части любого ограждения. Вызвать интерес к конструированию заборчика с воротами и проверке назначения ворот показать варианты открывающихся ворот (высокие, низкие, двойные).</w:t>
            </w:r>
          </w:p>
        </w:tc>
        <w:tc>
          <w:tcPr>
            <w:tcW w:w="2310" w:type="dxa"/>
            <w:gridSpan w:val="2"/>
          </w:tcPr>
          <w:p w14:paraId="1D5A77DD" w14:textId="77777777" w:rsidR="004F3736" w:rsidRPr="006754C9" w:rsidRDefault="004F3736" w:rsidP="006754C9">
            <w:pPr>
              <w:rPr>
                <w:rFonts w:ascii="Times New Roman" w:hAnsi="Times New Roman" w:cs="Times New Roman"/>
                <w:sz w:val="28"/>
                <w:szCs w:val="28"/>
              </w:rPr>
            </w:pPr>
            <w:r w:rsidRPr="006754C9">
              <w:rPr>
                <w:rFonts w:ascii="Times New Roman" w:hAnsi="Times New Roman" w:cs="Times New Roman"/>
                <w:sz w:val="28"/>
                <w:szCs w:val="28"/>
              </w:rPr>
              <w:t>Иллюстрации с изображениями заборчиков, детали конструктора, игрушки животных</w:t>
            </w:r>
          </w:p>
        </w:tc>
      </w:tr>
      <w:tr w:rsidR="004F3736" w:rsidRPr="006754C9" w14:paraId="619D7648" w14:textId="77777777" w:rsidTr="00E80A31">
        <w:tc>
          <w:tcPr>
            <w:tcW w:w="851" w:type="dxa"/>
            <w:vMerge/>
            <w:textDirection w:val="btLr"/>
          </w:tcPr>
          <w:p w14:paraId="66A3476A" w14:textId="77777777" w:rsidR="004F3736" w:rsidRPr="006754C9" w:rsidRDefault="004F3736" w:rsidP="006754C9">
            <w:pPr>
              <w:ind w:firstLine="709"/>
              <w:rPr>
                <w:rFonts w:ascii="Times New Roman" w:hAnsi="Times New Roman" w:cs="Times New Roman"/>
                <w:sz w:val="28"/>
                <w:szCs w:val="28"/>
              </w:rPr>
            </w:pPr>
          </w:p>
        </w:tc>
        <w:tc>
          <w:tcPr>
            <w:tcW w:w="851" w:type="dxa"/>
          </w:tcPr>
          <w:p w14:paraId="20F7A3BF"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5</w:t>
            </w:r>
          </w:p>
        </w:tc>
        <w:tc>
          <w:tcPr>
            <w:tcW w:w="1559" w:type="dxa"/>
          </w:tcPr>
          <w:p w14:paraId="5751A1FD"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«Превращаем низкую башню в высокую»</w:t>
            </w:r>
          </w:p>
        </w:tc>
        <w:tc>
          <w:tcPr>
            <w:tcW w:w="4757" w:type="dxa"/>
            <w:gridSpan w:val="3"/>
          </w:tcPr>
          <w:p w14:paraId="71C04B50"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Дать представление о башне как высоком сооружении, созданном людьми для обзора местности. Расширить опыт конструирования линейных вертикальных построек. Помочь осмыслить структуру (башня, крыша, фундамент). Инициировать поиск способов изменения высоты постройки. Воспитывать любознательность, активность, уверенность, интерес к открытиям.</w:t>
            </w:r>
          </w:p>
        </w:tc>
        <w:tc>
          <w:tcPr>
            <w:tcW w:w="2296" w:type="dxa"/>
          </w:tcPr>
          <w:p w14:paraId="7916252F"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Фотографии и книжные иллюстрации с изображением башен и других высоких построек. Детали деревянного конструктора</w:t>
            </w:r>
          </w:p>
        </w:tc>
      </w:tr>
      <w:tr w:rsidR="004F3736" w:rsidRPr="006754C9" w14:paraId="269971F4" w14:textId="77777777" w:rsidTr="00E80A31">
        <w:tc>
          <w:tcPr>
            <w:tcW w:w="851" w:type="dxa"/>
            <w:vMerge/>
          </w:tcPr>
          <w:p w14:paraId="70CF8BE2" w14:textId="77777777" w:rsidR="004F3736" w:rsidRPr="006754C9" w:rsidRDefault="004F3736" w:rsidP="006754C9">
            <w:pPr>
              <w:ind w:firstLine="709"/>
              <w:jc w:val="both"/>
              <w:rPr>
                <w:rFonts w:ascii="Times New Roman" w:hAnsi="Times New Roman" w:cs="Times New Roman"/>
                <w:sz w:val="28"/>
                <w:szCs w:val="28"/>
              </w:rPr>
            </w:pPr>
          </w:p>
        </w:tc>
        <w:tc>
          <w:tcPr>
            <w:tcW w:w="851" w:type="dxa"/>
          </w:tcPr>
          <w:p w14:paraId="6536543C"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6</w:t>
            </w:r>
          </w:p>
        </w:tc>
        <w:tc>
          <w:tcPr>
            <w:tcW w:w="1559" w:type="dxa"/>
          </w:tcPr>
          <w:p w14:paraId="704A7ACE" w14:textId="0F7859AA"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«Как лесенка превратилась в высокую горку</w:t>
            </w:r>
          </w:p>
        </w:tc>
        <w:tc>
          <w:tcPr>
            <w:tcW w:w="4757" w:type="dxa"/>
            <w:gridSpan w:val="3"/>
          </w:tcPr>
          <w:p w14:paraId="74561816"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 xml:space="preserve">Вызвать интерес к конструированию лесенки и ее преобразованию в горку. Уточнить представление о лесенке и горке, их строении и назначении. Расширить способы создания вертикальных </w:t>
            </w:r>
            <w:r w:rsidRPr="006754C9">
              <w:rPr>
                <w:rFonts w:ascii="Times New Roman" w:hAnsi="Times New Roman" w:cs="Times New Roman"/>
                <w:sz w:val="28"/>
                <w:szCs w:val="28"/>
              </w:rPr>
              <w:lastRenderedPageBreak/>
              <w:t>ассиметричных построек. Познакомить с новой деталью – пластина. Воспитывать интерес и поиск аналогов в реальном мире и обыгрыванию построек.</w:t>
            </w:r>
          </w:p>
        </w:tc>
        <w:tc>
          <w:tcPr>
            <w:tcW w:w="2296" w:type="dxa"/>
          </w:tcPr>
          <w:p w14:paraId="25E6E986"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lastRenderedPageBreak/>
              <w:t xml:space="preserve">Иллюстрации с изображениями лесенок и горок, детали деревянного конструктора, </w:t>
            </w:r>
            <w:r w:rsidRPr="006754C9">
              <w:rPr>
                <w:rFonts w:ascii="Times New Roman" w:hAnsi="Times New Roman" w:cs="Times New Roman"/>
                <w:sz w:val="28"/>
                <w:szCs w:val="28"/>
              </w:rPr>
              <w:lastRenderedPageBreak/>
              <w:t>куколки и мягкие игрушки маленького размера</w:t>
            </w:r>
          </w:p>
        </w:tc>
      </w:tr>
      <w:tr w:rsidR="004F3736" w:rsidRPr="006754C9" w14:paraId="67507192" w14:textId="77777777" w:rsidTr="00E80A31">
        <w:tc>
          <w:tcPr>
            <w:tcW w:w="851" w:type="dxa"/>
            <w:vMerge w:val="restart"/>
            <w:textDirection w:val="btLr"/>
          </w:tcPr>
          <w:p w14:paraId="67B560ED"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lastRenderedPageBreak/>
              <w:t>Ноябрь</w:t>
            </w:r>
          </w:p>
          <w:p w14:paraId="34544249" w14:textId="77777777" w:rsidR="004F3736" w:rsidRPr="006754C9" w:rsidRDefault="004F3736" w:rsidP="006754C9">
            <w:pPr>
              <w:ind w:firstLine="709"/>
              <w:rPr>
                <w:rFonts w:ascii="Times New Roman" w:hAnsi="Times New Roman" w:cs="Times New Roman"/>
                <w:sz w:val="28"/>
                <w:szCs w:val="28"/>
              </w:rPr>
            </w:pPr>
          </w:p>
          <w:p w14:paraId="1F7FAA5C" w14:textId="77777777" w:rsidR="004F3736" w:rsidRPr="006754C9" w:rsidRDefault="004F3736" w:rsidP="006754C9">
            <w:pPr>
              <w:ind w:firstLine="709"/>
              <w:rPr>
                <w:rFonts w:ascii="Times New Roman" w:hAnsi="Times New Roman" w:cs="Times New Roman"/>
                <w:sz w:val="28"/>
                <w:szCs w:val="28"/>
              </w:rPr>
            </w:pPr>
          </w:p>
        </w:tc>
        <w:tc>
          <w:tcPr>
            <w:tcW w:w="851" w:type="dxa"/>
          </w:tcPr>
          <w:p w14:paraId="7FB75BF7"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7</w:t>
            </w:r>
          </w:p>
        </w:tc>
        <w:tc>
          <w:tcPr>
            <w:tcW w:w="1559" w:type="dxa"/>
          </w:tcPr>
          <w:p w14:paraId="38501D0D" w14:textId="171486A8"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«Превращения неудобной кровати»</w:t>
            </w:r>
          </w:p>
        </w:tc>
        <w:tc>
          <w:tcPr>
            <w:tcW w:w="4757" w:type="dxa"/>
            <w:gridSpan w:val="3"/>
          </w:tcPr>
          <w:p w14:paraId="74773B2F"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 xml:space="preserve">Вызвать интерес к конструированию удобной кроватки. Учить выбирать нужное количество деталей и создавать постройку по представлению. Инициировать поиск способов изменения кроватки по разным параметрам: в длину, высоту, ширину. Продолжать знакомить с </w:t>
            </w:r>
            <w:proofErr w:type="spellStart"/>
            <w:r w:rsidRPr="006754C9">
              <w:rPr>
                <w:rFonts w:ascii="Times New Roman" w:hAnsi="Times New Roman" w:cs="Times New Roman"/>
                <w:sz w:val="28"/>
                <w:szCs w:val="28"/>
              </w:rPr>
              <w:t>полукубом</w:t>
            </w:r>
            <w:proofErr w:type="spellEnd"/>
            <w:r w:rsidRPr="006754C9">
              <w:rPr>
                <w:rFonts w:ascii="Times New Roman" w:hAnsi="Times New Roman" w:cs="Times New Roman"/>
                <w:sz w:val="28"/>
                <w:szCs w:val="28"/>
              </w:rPr>
              <w:t xml:space="preserve"> в сравнении с кирпичиком.</w:t>
            </w:r>
          </w:p>
        </w:tc>
        <w:tc>
          <w:tcPr>
            <w:tcW w:w="2296" w:type="dxa"/>
          </w:tcPr>
          <w:p w14:paraId="1D267482"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Строительные наборы, иллюстрации, мелкие игрушки</w:t>
            </w:r>
          </w:p>
        </w:tc>
      </w:tr>
      <w:tr w:rsidR="004F3736" w:rsidRPr="006754C9" w14:paraId="02C69B77" w14:textId="77777777" w:rsidTr="00E80A31">
        <w:tc>
          <w:tcPr>
            <w:tcW w:w="851" w:type="dxa"/>
            <w:vMerge/>
          </w:tcPr>
          <w:p w14:paraId="1421DFC9" w14:textId="77777777" w:rsidR="004F3736" w:rsidRPr="006754C9" w:rsidRDefault="004F3736" w:rsidP="006754C9">
            <w:pPr>
              <w:ind w:firstLine="709"/>
              <w:rPr>
                <w:rFonts w:ascii="Times New Roman" w:hAnsi="Times New Roman" w:cs="Times New Roman"/>
                <w:sz w:val="28"/>
                <w:szCs w:val="28"/>
              </w:rPr>
            </w:pPr>
          </w:p>
        </w:tc>
        <w:tc>
          <w:tcPr>
            <w:tcW w:w="851" w:type="dxa"/>
          </w:tcPr>
          <w:p w14:paraId="7292CB27"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8</w:t>
            </w:r>
          </w:p>
        </w:tc>
        <w:tc>
          <w:tcPr>
            <w:tcW w:w="1559" w:type="dxa"/>
          </w:tcPr>
          <w:p w14:paraId="04888CA9" w14:textId="097EA1D8"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«Как кресло стало раскладным»</w:t>
            </w:r>
          </w:p>
        </w:tc>
        <w:tc>
          <w:tcPr>
            <w:tcW w:w="4757" w:type="dxa"/>
            <w:gridSpan w:val="3"/>
          </w:tcPr>
          <w:p w14:paraId="0588DBAE" w14:textId="5A138188"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 xml:space="preserve">Уточнить представления о кресле и диване. Учить выбирать нужное количество деталей и создавать постройку из </w:t>
            </w:r>
            <w:proofErr w:type="spellStart"/>
            <w:r w:rsidRPr="006754C9">
              <w:rPr>
                <w:rFonts w:ascii="Times New Roman" w:hAnsi="Times New Roman" w:cs="Times New Roman"/>
                <w:sz w:val="28"/>
                <w:szCs w:val="28"/>
              </w:rPr>
              <w:t>полукубов</w:t>
            </w:r>
            <w:proofErr w:type="spellEnd"/>
            <w:r w:rsidRPr="006754C9">
              <w:rPr>
                <w:rFonts w:ascii="Times New Roman" w:hAnsi="Times New Roman" w:cs="Times New Roman"/>
                <w:sz w:val="28"/>
                <w:szCs w:val="28"/>
              </w:rPr>
              <w:t xml:space="preserve"> и кирпичиков в их свободном сочетании. Инициировать поиск способов изменения постройки – преобразовывать кресло в диван, а затем собранный диван – в раскладной. </w:t>
            </w:r>
          </w:p>
        </w:tc>
        <w:tc>
          <w:tcPr>
            <w:tcW w:w="2296" w:type="dxa"/>
          </w:tcPr>
          <w:p w14:paraId="6E606319"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Иллюстрации, наборы строительных деталей, мелкие игрушки</w:t>
            </w:r>
          </w:p>
        </w:tc>
      </w:tr>
      <w:tr w:rsidR="004F3736" w:rsidRPr="006754C9" w14:paraId="3FB5B304" w14:textId="77777777" w:rsidTr="00E80A31">
        <w:tc>
          <w:tcPr>
            <w:tcW w:w="851" w:type="dxa"/>
            <w:vMerge/>
            <w:textDirection w:val="btLr"/>
          </w:tcPr>
          <w:p w14:paraId="1846CE91" w14:textId="77777777" w:rsidR="004F3736" w:rsidRPr="006754C9" w:rsidRDefault="004F3736" w:rsidP="006754C9">
            <w:pPr>
              <w:ind w:firstLine="709"/>
              <w:rPr>
                <w:rFonts w:ascii="Times New Roman" w:hAnsi="Times New Roman" w:cs="Times New Roman"/>
                <w:sz w:val="28"/>
                <w:szCs w:val="28"/>
              </w:rPr>
            </w:pPr>
          </w:p>
        </w:tc>
        <w:tc>
          <w:tcPr>
            <w:tcW w:w="851" w:type="dxa"/>
          </w:tcPr>
          <w:p w14:paraId="6F6F5C34"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9</w:t>
            </w:r>
          </w:p>
        </w:tc>
        <w:tc>
          <w:tcPr>
            <w:tcW w:w="1559" w:type="dxa"/>
          </w:tcPr>
          <w:p w14:paraId="1E312B55"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«Какие разные машинки»</w:t>
            </w:r>
          </w:p>
        </w:tc>
        <w:tc>
          <w:tcPr>
            <w:tcW w:w="4757" w:type="dxa"/>
            <w:gridSpan w:val="3"/>
          </w:tcPr>
          <w:p w14:paraId="5F5819D8"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 xml:space="preserve">Вызвать интерес к конструированию машинок из строительных материалов. Инициировать выбор деталей для изображения машины (кабина, кузов) и конструировать по словесному описанию. Создать условия для поиска замены деталей (вместо кубика два </w:t>
            </w:r>
            <w:proofErr w:type="spellStart"/>
            <w:r w:rsidRPr="006754C9">
              <w:rPr>
                <w:rFonts w:ascii="Times New Roman" w:hAnsi="Times New Roman" w:cs="Times New Roman"/>
                <w:sz w:val="28"/>
                <w:szCs w:val="28"/>
              </w:rPr>
              <w:t>полукуба</w:t>
            </w:r>
            <w:proofErr w:type="spellEnd"/>
            <w:r w:rsidRPr="006754C9">
              <w:rPr>
                <w:rFonts w:ascii="Times New Roman" w:hAnsi="Times New Roman" w:cs="Times New Roman"/>
                <w:sz w:val="28"/>
                <w:szCs w:val="28"/>
              </w:rPr>
              <w:t>). Для изображения колес предложить новую делать – цилиндр.</w:t>
            </w:r>
          </w:p>
        </w:tc>
        <w:tc>
          <w:tcPr>
            <w:tcW w:w="2296" w:type="dxa"/>
          </w:tcPr>
          <w:p w14:paraId="51E455A0"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Фотографии с изображением машин, игрушечные машинки разной формы.  Комплект строительных деталей на каждого ребёнка</w:t>
            </w:r>
          </w:p>
        </w:tc>
      </w:tr>
      <w:tr w:rsidR="004F3736" w:rsidRPr="006754C9" w14:paraId="5FD4C038" w14:textId="77777777" w:rsidTr="00E80A31">
        <w:tc>
          <w:tcPr>
            <w:tcW w:w="851" w:type="dxa"/>
            <w:vMerge/>
          </w:tcPr>
          <w:p w14:paraId="38A17CC4" w14:textId="77777777" w:rsidR="004F3736" w:rsidRPr="006754C9" w:rsidRDefault="004F3736" w:rsidP="006754C9">
            <w:pPr>
              <w:ind w:firstLine="709"/>
              <w:jc w:val="both"/>
              <w:rPr>
                <w:rFonts w:ascii="Times New Roman" w:hAnsi="Times New Roman" w:cs="Times New Roman"/>
                <w:sz w:val="28"/>
                <w:szCs w:val="28"/>
              </w:rPr>
            </w:pPr>
          </w:p>
        </w:tc>
        <w:tc>
          <w:tcPr>
            <w:tcW w:w="851" w:type="dxa"/>
          </w:tcPr>
          <w:p w14:paraId="263C3CA7"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10</w:t>
            </w:r>
          </w:p>
        </w:tc>
        <w:tc>
          <w:tcPr>
            <w:tcW w:w="1559" w:type="dxa"/>
          </w:tcPr>
          <w:p w14:paraId="6FEF9726" w14:textId="395D22BC"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«Строительство гаражей для большой и маленькой машины»</w:t>
            </w:r>
          </w:p>
        </w:tc>
        <w:tc>
          <w:tcPr>
            <w:tcW w:w="4757" w:type="dxa"/>
            <w:gridSpan w:val="3"/>
          </w:tcPr>
          <w:p w14:paraId="55868DC1"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 xml:space="preserve">Уточнить представление о назначении и строении гаража (стены, крыша, ворота). Вызвать интерес к конструированию гаража по условию (для конкретной машины). Расширять опыт создания замкнутых построек. Показать способ создания крыши. Помочь установить ассоциативные связи между уже освоенными и новыми </w:t>
            </w:r>
            <w:r w:rsidRPr="006754C9">
              <w:rPr>
                <w:rFonts w:ascii="Times New Roman" w:hAnsi="Times New Roman" w:cs="Times New Roman"/>
                <w:sz w:val="28"/>
                <w:szCs w:val="28"/>
              </w:rPr>
              <w:lastRenderedPageBreak/>
              <w:t>постройками и способами их создания.</w:t>
            </w:r>
          </w:p>
        </w:tc>
        <w:tc>
          <w:tcPr>
            <w:tcW w:w="2296" w:type="dxa"/>
          </w:tcPr>
          <w:p w14:paraId="25F9162F"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lastRenderedPageBreak/>
              <w:t>Иллюстрации машин и гаражей, детали конструктора</w:t>
            </w:r>
          </w:p>
        </w:tc>
      </w:tr>
      <w:tr w:rsidR="004F3736" w:rsidRPr="006754C9" w14:paraId="2354EFF2" w14:textId="77777777" w:rsidTr="00E80A31">
        <w:tc>
          <w:tcPr>
            <w:tcW w:w="851" w:type="dxa"/>
            <w:vMerge w:val="restart"/>
            <w:textDirection w:val="btLr"/>
          </w:tcPr>
          <w:p w14:paraId="7FDF188E"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Декабрь - январь</w:t>
            </w:r>
          </w:p>
          <w:p w14:paraId="2CBDF53A" w14:textId="77777777" w:rsidR="004F3736" w:rsidRPr="006754C9" w:rsidRDefault="004F3736" w:rsidP="006754C9">
            <w:pPr>
              <w:ind w:firstLine="709"/>
              <w:jc w:val="both"/>
              <w:rPr>
                <w:rFonts w:ascii="Times New Roman" w:hAnsi="Times New Roman" w:cs="Times New Roman"/>
                <w:sz w:val="28"/>
                <w:szCs w:val="28"/>
              </w:rPr>
            </w:pPr>
          </w:p>
        </w:tc>
        <w:tc>
          <w:tcPr>
            <w:tcW w:w="851" w:type="dxa"/>
          </w:tcPr>
          <w:p w14:paraId="0E756C71"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11</w:t>
            </w:r>
          </w:p>
        </w:tc>
        <w:tc>
          <w:tcPr>
            <w:tcW w:w="1559" w:type="dxa"/>
          </w:tcPr>
          <w:p w14:paraId="49CDF1A2" w14:textId="450A6874"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«Строительство столов с разными видами опор – ножек»</w:t>
            </w:r>
          </w:p>
        </w:tc>
        <w:tc>
          <w:tcPr>
            <w:tcW w:w="4757" w:type="dxa"/>
            <w:gridSpan w:val="3"/>
          </w:tcPr>
          <w:p w14:paraId="7CBBB1BC"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 xml:space="preserve">Уточнить представления о столе. Обратить внимание на то, что предметы мебели могут быть в разных масштабах (взрослом, детском, игрушечном). Познакомить со способом конструирования стола на одной, двух, четырёх ножках. Учить выбирать детали и создавать постройку по объяснению. Продолжать знакомить с пластиной и её вариантами. </w:t>
            </w:r>
          </w:p>
        </w:tc>
        <w:tc>
          <w:tcPr>
            <w:tcW w:w="2296" w:type="dxa"/>
          </w:tcPr>
          <w:p w14:paraId="479E69FD"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Иллюстрации столов, игрушки для обыгрывания построек, детали деревянного конструктора</w:t>
            </w:r>
          </w:p>
        </w:tc>
      </w:tr>
      <w:tr w:rsidR="004F3736" w:rsidRPr="006754C9" w14:paraId="2FC4B1B2" w14:textId="77777777" w:rsidTr="00E80A31">
        <w:tc>
          <w:tcPr>
            <w:tcW w:w="851" w:type="dxa"/>
            <w:vMerge/>
          </w:tcPr>
          <w:p w14:paraId="0C85D303" w14:textId="77777777" w:rsidR="004F3736" w:rsidRPr="006754C9" w:rsidRDefault="004F3736" w:rsidP="006754C9">
            <w:pPr>
              <w:ind w:firstLine="709"/>
              <w:jc w:val="both"/>
              <w:rPr>
                <w:rFonts w:ascii="Times New Roman" w:hAnsi="Times New Roman" w:cs="Times New Roman"/>
                <w:sz w:val="28"/>
                <w:szCs w:val="28"/>
              </w:rPr>
            </w:pPr>
          </w:p>
        </w:tc>
        <w:tc>
          <w:tcPr>
            <w:tcW w:w="851" w:type="dxa"/>
          </w:tcPr>
          <w:p w14:paraId="04FCC122"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12</w:t>
            </w:r>
          </w:p>
        </w:tc>
        <w:tc>
          <w:tcPr>
            <w:tcW w:w="1559" w:type="dxa"/>
          </w:tcPr>
          <w:p w14:paraId="6F89DAD0"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«Как кресло превратилось в тумбочку»</w:t>
            </w:r>
          </w:p>
        </w:tc>
        <w:tc>
          <w:tcPr>
            <w:tcW w:w="4757" w:type="dxa"/>
            <w:gridSpan w:val="3"/>
          </w:tcPr>
          <w:p w14:paraId="169C56E0"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Расширять опыт создания предметов мебели из строительного материала. Уточнить представление о строении кресла и тумбочки, помочь установить их сходство и отличие инициировать освоение способа превращение кресла в тумбочку. Учить конструировать синхронно с показом педагога. Развивать восприятие, мышление, воображение, речь</w:t>
            </w:r>
          </w:p>
        </w:tc>
        <w:tc>
          <w:tcPr>
            <w:tcW w:w="2296" w:type="dxa"/>
          </w:tcPr>
          <w:p w14:paraId="06BD85DA"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Иллюст</w:t>
            </w:r>
            <w:r w:rsidR="00BB13C1">
              <w:rPr>
                <w:rFonts w:ascii="Times New Roman" w:hAnsi="Times New Roman" w:cs="Times New Roman"/>
                <w:sz w:val="28"/>
                <w:szCs w:val="28"/>
              </w:rPr>
              <w:t>ра</w:t>
            </w:r>
            <w:r w:rsidRPr="006754C9">
              <w:rPr>
                <w:rFonts w:ascii="Times New Roman" w:hAnsi="Times New Roman" w:cs="Times New Roman"/>
                <w:sz w:val="28"/>
                <w:szCs w:val="28"/>
              </w:rPr>
              <w:t>ции тумбочки для рассматривания этого предмета мебели в интерьере, иллюстрации кресла, детали деревянного конструктора, мелкие игрушки</w:t>
            </w:r>
          </w:p>
        </w:tc>
      </w:tr>
      <w:tr w:rsidR="004F3736" w:rsidRPr="006754C9" w14:paraId="74503436" w14:textId="77777777" w:rsidTr="00E80A31">
        <w:tc>
          <w:tcPr>
            <w:tcW w:w="851" w:type="dxa"/>
            <w:vMerge/>
          </w:tcPr>
          <w:p w14:paraId="27E1C7AB" w14:textId="77777777" w:rsidR="004F3736" w:rsidRPr="006754C9" w:rsidRDefault="004F3736" w:rsidP="006754C9">
            <w:pPr>
              <w:ind w:firstLine="709"/>
              <w:jc w:val="both"/>
              <w:rPr>
                <w:rFonts w:ascii="Times New Roman" w:hAnsi="Times New Roman" w:cs="Times New Roman"/>
                <w:sz w:val="28"/>
                <w:szCs w:val="28"/>
              </w:rPr>
            </w:pPr>
          </w:p>
        </w:tc>
        <w:tc>
          <w:tcPr>
            <w:tcW w:w="851" w:type="dxa"/>
          </w:tcPr>
          <w:p w14:paraId="1BB5A1F9"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13</w:t>
            </w:r>
          </w:p>
        </w:tc>
        <w:tc>
          <w:tcPr>
            <w:tcW w:w="1559" w:type="dxa"/>
          </w:tcPr>
          <w:p w14:paraId="22137F70"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«Птичья столовая – строительство кормушек для птиц»</w:t>
            </w:r>
          </w:p>
        </w:tc>
        <w:tc>
          <w:tcPr>
            <w:tcW w:w="4757" w:type="dxa"/>
            <w:gridSpan w:val="3"/>
          </w:tcPr>
          <w:p w14:paraId="610CA515"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Расширять опт создания необычных предметов из окружающей действительности. Вызвать интерес к созданию кормушки, желание помочь пернатым. Напомнить способы перекрытия для создания навеса-потолка и крыши.</w:t>
            </w:r>
          </w:p>
        </w:tc>
        <w:tc>
          <w:tcPr>
            <w:tcW w:w="2296" w:type="dxa"/>
          </w:tcPr>
          <w:p w14:paraId="3D25F5B7"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Иллюстрации с изображениями птиц у кормушки, детали деревянного конструктора, игрушки для обыгрывания построек.</w:t>
            </w:r>
          </w:p>
        </w:tc>
      </w:tr>
      <w:tr w:rsidR="004F3736" w:rsidRPr="006754C9" w14:paraId="142C0F3D" w14:textId="77777777" w:rsidTr="00E80A31">
        <w:tc>
          <w:tcPr>
            <w:tcW w:w="851" w:type="dxa"/>
            <w:vMerge/>
          </w:tcPr>
          <w:p w14:paraId="43EFE770" w14:textId="77777777" w:rsidR="004F3736" w:rsidRPr="006754C9" w:rsidRDefault="004F3736" w:rsidP="006754C9">
            <w:pPr>
              <w:ind w:firstLine="709"/>
              <w:jc w:val="both"/>
              <w:rPr>
                <w:rFonts w:ascii="Times New Roman" w:hAnsi="Times New Roman" w:cs="Times New Roman"/>
                <w:sz w:val="28"/>
                <w:szCs w:val="28"/>
              </w:rPr>
            </w:pPr>
          </w:p>
        </w:tc>
        <w:tc>
          <w:tcPr>
            <w:tcW w:w="851" w:type="dxa"/>
          </w:tcPr>
          <w:p w14:paraId="658E9C36"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14</w:t>
            </w:r>
          </w:p>
        </w:tc>
        <w:tc>
          <w:tcPr>
            <w:tcW w:w="1559" w:type="dxa"/>
          </w:tcPr>
          <w:p w14:paraId="2B0BAC5E"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«В гостях у Деда Мороза»</w:t>
            </w:r>
          </w:p>
        </w:tc>
        <w:tc>
          <w:tcPr>
            <w:tcW w:w="4757" w:type="dxa"/>
            <w:gridSpan w:val="3"/>
          </w:tcPr>
          <w:p w14:paraId="79E06970"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Вызвать интерес к созданию из деталей деревянного конструктора элементов быта сказочного персонажа</w:t>
            </w:r>
            <w:r w:rsidR="00BB13C1">
              <w:rPr>
                <w:rFonts w:ascii="Times New Roman" w:hAnsi="Times New Roman" w:cs="Times New Roman"/>
                <w:sz w:val="28"/>
                <w:szCs w:val="28"/>
              </w:rPr>
              <w:t xml:space="preserve"> - </w:t>
            </w:r>
            <w:r w:rsidRPr="006754C9">
              <w:rPr>
                <w:rFonts w:ascii="Times New Roman" w:hAnsi="Times New Roman" w:cs="Times New Roman"/>
                <w:sz w:val="28"/>
                <w:szCs w:val="28"/>
              </w:rPr>
              <w:t>Деда Мороза. Инициировать выбор деталей для изображения стола, кровати, стульев и другой мебели. Напомнить способ конструирования выкладывания двух деталей углом.</w:t>
            </w:r>
          </w:p>
        </w:tc>
        <w:tc>
          <w:tcPr>
            <w:tcW w:w="2296" w:type="dxa"/>
          </w:tcPr>
          <w:p w14:paraId="3139DEFB"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Иллюстрации и фотографии резиденции Деда Мороза, детали конструктора, игрушки -гости для обыгрывания</w:t>
            </w:r>
          </w:p>
        </w:tc>
      </w:tr>
      <w:tr w:rsidR="004F3736" w:rsidRPr="006754C9" w14:paraId="6436F19D" w14:textId="77777777" w:rsidTr="00E80A31">
        <w:tc>
          <w:tcPr>
            <w:tcW w:w="851" w:type="dxa"/>
            <w:vMerge/>
          </w:tcPr>
          <w:p w14:paraId="795158A5" w14:textId="77777777" w:rsidR="004F3736" w:rsidRPr="006754C9" w:rsidRDefault="004F3736" w:rsidP="006754C9">
            <w:pPr>
              <w:ind w:firstLine="709"/>
              <w:jc w:val="both"/>
              <w:rPr>
                <w:rFonts w:ascii="Times New Roman" w:hAnsi="Times New Roman" w:cs="Times New Roman"/>
                <w:sz w:val="28"/>
                <w:szCs w:val="28"/>
              </w:rPr>
            </w:pPr>
          </w:p>
        </w:tc>
        <w:tc>
          <w:tcPr>
            <w:tcW w:w="851" w:type="dxa"/>
          </w:tcPr>
          <w:p w14:paraId="40C2A8B4"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15</w:t>
            </w:r>
          </w:p>
        </w:tc>
        <w:tc>
          <w:tcPr>
            <w:tcW w:w="1559" w:type="dxa"/>
          </w:tcPr>
          <w:p w14:paraId="06CED77D"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 xml:space="preserve">«Вот какие красивые </w:t>
            </w:r>
            <w:r w:rsidRPr="006754C9">
              <w:rPr>
                <w:rFonts w:ascii="Times New Roman" w:hAnsi="Times New Roman" w:cs="Times New Roman"/>
                <w:sz w:val="28"/>
                <w:szCs w:val="28"/>
              </w:rPr>
              <w:lastRenderedPageBreak/>
              <w:t>домики у нас в деревне»</w:t>
            </w:r>
          </w:p>
        </w:tc>
        <w:tc>
          <w:tcPr>
            <w:tcW w:w="4757" w:type="dxa"/>
            <w:gridSpan w:val="3"/>
          </w:tcPr>
          <w:p w14:paraId="482D7E92"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lastRenderedPageBreak/>
              <w:t xml:space="preserve">Вызвать интерес к конструированию красивых деревенских домиков из </w:t>
            </w:r>
            <w:r w:rsidRPr="006754C9">
              <w:rPr>
                <w:rFonts w:ascii="Times New Roman" w:hAnsi="Times New Roman" w:cs="Times New Roman"/>
                <w:sz w:val="28"/>
                <w:szCs w:val="28"/>
              </w:rPr>
              <w:lastRenderedPageBreak/>
              <w:t>строительного материала. Расширить опыт создания замкнутых конструкций. Уточнить понятие о доме как жилище человека и его строении (стены, крыша, окна, двери).</w:t>
            </w:r>
          </w:p>
        </w:tc>
        <w:tc>
          <w:tcPr>
            <w:tcW w:w="2296" w:type="dxa"/>
          </w:tcPr>
          <w:p w14:paraId="145D8EAB"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lastRenderedPageBreak/>
              <w:t xml:space="preserve">Иллюстрации с изображением </w:t>
            </w:r>
            <w:r w:rsidRPr="006754C9">
              <w:rPr>
                <w:rFonts w:ascii="Times New Roman" w:hAnsi="Times New Roman" w:cs="Times New Roman"/>
                <w:sz w:val="28"/>
                <w:szCs w:val="28"/>
              </w:rPr>
              <w:lastRenderedPageBreak/>
              <w:t>деревенского домика, детали конструктора, игрушки для обыгрывания.</w:t>
            </w:r>
          </w:p>
        </w:tc>
      </w:tr>
      <w:tr w:rsidR="004F3736" w:rsidRPr="006754C9" w14:paraId="06484968" w14:textId="77777777" w:rsidTr="00E80A31">
        <w:tc>
          <w:tcPr>
            <w:tcW w:w="851" w:type="dxa"/>
            <w:vMerge/>
          </w:tcPr>
          <w:p w14:paraId="2ADFF66B" w14:textId="77777777" w:rsidR="004F3736" w:rsidRPr="006754C9" w:rsidRDefault="004F3736" w:rsidP="006754C9">
            <w:pPr>
              <w:ind w:firstLine="709"/>
              <w:jc w:val="both"/>
              <w:rPr>
                <w:rFonts w:ascii="Times New Roman" w:hAnsi="Times New Roman" w:cs="Times New Roman"/>
                <w:sz w:val="28"/>
                <w:szCs w:val="28"/>
              </w:rPr>
            </w:pPr>
          </w:p>
        </w:tc>
        <w:tc>
          <w:tcPr>
            <w:tcW w:w="851" w:type="dxa"/>
          </w:tcPr>
          <w:p w14:paraId="6CFD2D4D"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16</w:t>
            </w:r>
          </w:p>
        </w:tc>
        <w:tc>
          <w:tcPr>
            <w:tcW w:w="1559" w:type="dxa"/>
          </w:tcPr>
          <w:p w14:paraId="47BFD949"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«Как наш город рос-рос и вырос!»</w:t>
            </w:r>
          </w:p>
        </w:tc>
        <w:tc>
          <w:tcPr>
            <w:tcW w:w="4757" w:type="dxa"/>
            <w:gridSpan w:val="3"/>
          </w:tcPr>
          <w:p w14:paraId="25FF982B"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 xml:space="preserve">Уточнить понятие о городе и строении городского дома. Вызвать интерес к созданию коллективной композиции «Наш город» из строительного материала. Инициировать объединение отдельных построек общей темой и размещением в пространстве. Формировать опыт взаимодействия. </w:t>
            </w:r>
          </w:p>
          <w:p w14:paraId="597D6A82" w14:textId="77777777" w:rsidR="004F3736" w:rsidRPr="006754C9" w:rsidRDefault="004F3736" w:rsidP="006754C9">
            <w:pPr>
              <w:jc w:val="both"/>
              <w:rPr>
                <w:rFonts w:ascii="Times New Roman" w:hAnsi="Times New Roman" w:cs="Times New Roman"/>
                <w:sz w:val="28"/>
                <w:szCs w:val="28"/>
              </w:rPr>
            </w:pPr>
          </w:p>
          <w:p w14:paraId="3B6BE29B" w14:textId="77777777" w:rsidR="004F3736" w:rsidRPr="006754C9" w:rsidRDefault="004F3736" w:rsidP="006754C9">
            <w:pPr>
              <w:jc w:val="both"/>
              <w:rPr>
                <w:rFonts w:ascii="Times New Roman" w:hAnsi="Times New Roman" w:cs="Times New Roman"/>
                <w:sz w:val="28"/>
                <w:szCs w:val="28"/>
              </w:rPr>
            </w:pPr>
          </w:p>
          <w:p w14:paraId="34E124EF" w14:textId="77777777" w:rsidR="004F3736" w:rsidRPr="006754C9" w:rsidRDefault="004F3736" w:rsidP="006754C9">
            <w:pPr>
              <w:jc w:val="both"/>
              <w:rPr>
                <w:rFonts w:ascii="Times New Roman" w:hAnsi="Times New Roman" w:cs="Times New Roman"/>
                <w:sz w:val="28"/>
                <w:szCs w:val="28"/>
              </w:rPr>
            </w:pPr>
          </w:p>
        </w:tc>
        <w:tc>
          <w:tcPr>
            <w:tcW w:w="2296" w:type="dxa"/>
          </w:tcPr>
          <w:p w14:paraId="3C52A962"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Изображения города и городских домов, свободный выбор деталей для строительства, игрушки для обыгрывания.</w:t>
            </w:r>
          </w:p>
          <w:p w14:paraId="4A38F628" w14:textId="77777777" w:rsidR="004F3736" w:rsidRPr="006754C9" w:rsidRDefault="004F3736" w:rsidP="006754C9">
            <w:pPr>
              <w:jc w:val="both"/>
              <w:rPr>
                <w:rFonts w:ascii="Times New Roman" w:hAnsi="Times New Roman" w:cs="Times New Roman"/>
                <w:sz w:val="28"/>
                <w:szCs w:val="28"/>
              </w:rPr>
            </w:pPr>
          </w:p>
        </w:tc>
      </w:tr>
      <w:tr w:rsidR="004F3736" w:rsidRPr="006754C9" w14:paraId="6A6970B1" w14:textId="77777777" w:rsidTr="00E80A31">
        <w:tc>
          <w:tcPr>
            <w:tcW w:w="10314" w:type="dxa"/>
            <w:gridSpan w:val="7"/>
          </w:tcPr>
          <w:p w14:paraId="1E34CB56" w14:textId="77777777" w:rsidR="004F3736" w:rsidRPr="006754C9" w:rsidRDefault="004F3736" w:rsidP="006754C9">
            <w:pPr>
              <w:jc w:val="center"/>
              <w:rPr>
                <w:rFonts w:ascii="Times New Roman" w:hAnsi="Times New Roman" w:cs="Times New Roman"/>
                <w:b/>
                <w:sz w:val="28"/>
                <w:szCs w:val="28"/>
              </w:rPr>
            </w:pPr>
            <w:r w:rsidRPr="006754C9">
              <w:rPr>
                <w:rFonts w:ascii="Times New Roman" w:hAnsi="Times New Roman" w:cs="Times New Roman"/>
                <w:b/>
                <w:sz w:val="28"/>
                <w:szCs w:val="28"/>
              </w:rPr>
              <w:t>Конструирование из Лего-Дупло и пластикового конструктора фирмы «Полесье»</w:t>
            </w:r>
          </w:p>
        </w:tc>
      </w:tr>
      <w:tr w:rsidR="004F3736" w:rsidRPr="006754C9" w14:paraId="0C71FABF" w14:textId="77777777" w:rsidTr="004F3736">
        <w:tc>
          <w:tcPr>
            <w:tcW w:w="851" w:type="dxa"/>
            <w:vMerge w:val="restart"/>
            <w:textDirection w:val="btLr"/>
          </w:tcPr>
          <w:p w14:paraId="6A1516F5" w14:textId="77777777" w:rsidR="004F3736" w:rsidRPr="006754C9" w:rsidRDefault="004F3736" w:rsidP="006754C9">
            <w:pPr>
              <w:ind w:firstLine="709"/>
              <w:rPr>
                <w:rFonts w:ascii="Times New Roman" w:hAnsi="Times New Roman" w:cs="Times New Roman"/>
                <w:sz w:val="28"/>
                <w:szCs w:val="28"/>
              </w:rPr>
            </w:pPr>
            <w:r w:rsidRPr="006754C9">
              <w:rPr>
                <w:rFonts w:ascii="Times New Roman" w:hAnsi="Times New Roman" w:cs="Times New Roman"/>
                <w:sz w:val="28"/>
                <w:szCs w:val="28"/>
              </w:rPr>
              <w:t>Январь</w:t>
            </w:r>
          </w:p>
        </w:tc>
        <w:tc>
          <w:tcPr>
            <w:tcW w:w="851" w:type="dxa"/>
          </w:tcPr>
          <w:p w14:paraId="461E9AFB"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17</w:t>
            </w:r>
          </w:p>
        </w:tc>
        <w:tc>
          <w:tcPr>
            <w:tcW w:w="1701" w:type="dxa"/>
            <w:gridSpan w:val="2"/>
          </w:tcPr>
          <w:p w14:paraId="1F2C7131"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«Рыбки»</w:t>
            </w:r>
          </w:p>
        </w:tc>
        <w:tc>
          <w:tcPr>
            <w:tcW w:w="4615" w:type="dxa"/>
            <w:gridSpan w:val="2"/>
          </w:tcPr>
          <w:p w14:paraId="06FF2EC2" w14:textId="6D98C937" w:rsidR="004F3736" w:rsidRPr="006754C9" w:rsidRDefault="004F3736" w:rsidP="006754C9">
            <w:pPr>
              <w:rPr>
                <w:rFonts w:ascii="Times New Roman" w:eastAsia="Times New Roman" w:hAnsi="Times New Roman" w:cs="Times New Roman"/>
                <w:sz w:val="28"/>
                <w:szCs w:val="28"/>
                <w:lang w:eastAsia="ru-RU"/>
              </w:rPr>
            </w:pPr>
            <w:r w:rsidRPr="006754C9">
              <w:rPr>
                <w:rFonts w:ascii="Times New Roman" w:eastAsia="Times New Roman" w:hAnsi="Times New Roman" w:cs="Times New Roman"/>
                <w:sz w:val="28"/>
                <w:szCs w:val="28"/>
                <w:lang w:eastAsia="ru-RU"/>
              </w:rPr>
              <w:t>Познакомить с</w:t>
            </w:r>
            <w:r w:rsidR="00A0098B">
              <w:rPr>
                <w:rFonts w:ascii="Times New Roman" w:eastAsia="Times New Roman" w:hAnsi="Times New Roman" w:cs="Times New Roman"/>
                <w:sz w:val="28"/>
                <w:szCs w:val="28"/>
                <w:lang w:eastAsia="ru-RU"/>
              </w:rPr>
              <w:t xml:space="preserve"> </w:t>
            </w:r>
            <w:proofErr w:type="spellStart"/>
            <w:r w:rsidRPr="006754C9">
              <w:rPr>
                <w:rFonts w:ascii="Times New Roman" w:eastAsia="Times New Roman" w:hAnsi="Times New Roman" w:cs="Times New Roman"/>
                <w:bCs/>
                <w:sz w:val="28"/>
                <w:szCs w:val="28"/>
                <w:bdr w:val="none" w:sz="0" w:space="0" w:color="auto" w:frame="1"/>
                <w:lang w:eastAsia="ru-RU"/>
              </w:rPr>
              <w:t>лего</w:t>
            </w:r>
            <w:proofErr w:type="spellEnd"/>
            <w:r w:rsidRPr="006754C9">
              <w:rPr>
                <w:rFonts w:ascii="Times New Roman" w:eastAsia="Times New Roman" w:hAnsi="Times New Roman" w:cs="Times New Roman"/>
                <w:bCs/>
                <w:sz w:val="28"/>
                <w:szCs w:val="28"/>
                <w:bdr w:val="none" w:sz="0" w:space="0" w:color="auto" w:frame="1"/>
                <w:lang w:eastAsia="ru-RU"/>
              </w:rPr>
              <w:t>-конструктором</w:t>
            </w:r>
            <w:r w:rsidRPr="006754C9">
              <w:rPr>
                <w:rFonts w:ascii="Times New Roman" w:eastAsia="Times New Roman" w:hAnsi="Times New Roman" w:cs="Times New Roman"/>
                <w:sz w:val="28"/>
                <w:szCs w:val="28"/>
                <w:lang w:eastAsia="ru-RU"/>
              </w:rPr>
              <w:t>; показать детали;</w:t>
            </w:r>
          </w:p>
          <w:p w14:paraId="06B186AC" w14:textId="77777777" w:rsidR="004F3736" w:rsidRPr="006754C9" w:rsidRDefault="004F3736" w:rsidP="006754C9">
            <w:pPr>
              <w:rPr>
                <w:rFonts w:ascii="Times New Roman" w:eastAsia="Times New Roman" w:hAnsi="Times New Roman" w:cs="Times New Roman"/>
                <w:sz w:val="28"/>
                <w:szCs w:val="28"/>
                <w:lang w:eastAsia="ru-RU"/>
              </w:rPr>
            </w:pPr>
            <w:r w:rsidRPr="006754C9">
              <w:rPr>
                <w:rFonts w:ascii="Times New Roman" w:eastAsia="Times New Roman" w:hAnsi="Times New Roman" w:cs="Times New Roman"/>
                <w:sz w:val="28"/>
                <w:szCs w:val="28"/>
                <w:lang w:eastAsia="ru-RU"/>
              </w:rPr>
              <w:t>Показать основные способы крепления, дать им словесное обозначение.</w:t>
            </w:r>
          </w:p>
          <w:p w14:paraId="63881ED1" w14:textId="77777777" w:rsidR="004F3736" w:rsidRPr="006754C9" w:rsidRDefault="004F3736" w:rsidP="006754C9">
            <w:pPr>
              <w:rPr>
                <w:rFonts w:ascii="Times New Roman" w:eastAsia="Times New Roman" w:hAnsi="Times New Roman" w:cs="Times New Roman"/>
                <w:sz w:val="28"/>
                <w:szCs w:val="28"/>
                <w:lang w:eastAsia="ru-RU"/>
              </w:rPr>
            </w:pPr>
            <w:r w:rsidRPr="006754C9">
              <w:rPr>
                <w:rFonts w:ascii="Times New Roman" w:eastAsia="Times New Roman" w:hAnsi="Times New Roman" w:cs="Times New Roman"/>
                <w:sz w:val="28"/>
                <w:szCs w:val="28"/>
                <w:lang w:eastAsia="ru-RU"/>
              </w:rPr>
              <w:t>Развивать фантазию, способность создавать разные образы.</w:t>
            </w:r>
          </w:p>
          <w:p w14:paraId="781329D0" w14:textId="77777777" w:rsidR="004F3736" w:rsidRPr="006754C9" w:rsidRDefault="004F3736" w:rsidP="006754C9">
            <w:pPr>
              <w:jc w:val="both"/>
              <w:rPr>
                <w:rFonts w:ascii="Times New Roman" w:hAnsi="Times New Roman" w:cs="Times New Roman"/>
                <w:sz w:val="28"/>
                <w:szCs w:val="28"/>
              </w:rPr>
            </w:pPr>
            <w:r w:rsidRPr="006754C9">
              <w:rPr>
                <w:rFonts w:ascii="Times New Roman" w:eastAsia="Times New Roman" w:hAnsi="Times New Roman" w:cs="Times New Roman"/>
                <w:sz w:val="28"/>
                <w:szCs w:val="28"/>
                <w:lang w:eastAsia="ru-RU"/>
              </w:rPr>
              <w:t>Развивать мелкую моторику рук и навыки конструирования;</w:t>
            </w:r>
          </w:p>
        </w:tc>
        <w:tc>
          <w:tcPr>
            <w:tcW w:w="2296" w:type="dxa"/>
          </w:tcPr>
          <w:p w14:paraId="1238145D" w14:textId="77777777" w:rsidR="004F3736" w:rsidRPr="006754C9" w:rsidRDefault="007B5020" w:rsidP="006754C9">
            <w:pPr>
              <w:jc w:val="both"/>
              <w:rPr>
                <w:rFonts w:ascii="Times New Roman" w:hAnsi="Times New Roman" w:cs="Times New Roman"/>
                <w:sz w:val="28"/>
                <w:szCs w:val="28"/>
              </w:rPr>
            </w:pPr>
            <w:r w:rsidRPr="006754C9">
              <w:rPr>
                <w:rFonts w:ascii="Times New Roman" w:hAnsi="Times New Roman" w:cs="Times New Roman"/>
                <w:sz w:val="28"/>
                <w:szCs w:val="28"/>
              </w:rPr>
              <w:t>Иллюстрации морей и океанов с обитателями, набор деталей конструктора на каждого ребёнка</w:t>
            </w:r>
          </w:p>
        </w:tc>
      </w:tr>
      <w:tr w:rsidR="004F3736" w:rsidRPr="006754C9" w14:paraId="1E1172E9" w14:textId="77777777" w:rsidTr="004F3736">
        <w:tc>
          <w:tcPr>
            <w:tcW w:w="851" w:type="dxa"/>
            <w:vMerge/>
          </w:tcPr>
          <w:p w14:paraId="0BAD2564" w14:textId="77777777" w:rsidR="004F3736" w:rsidRPr="006754C9" w:rsidRDefault="004F3736" w:rsidP="006754C9">
            <w:pPr>
              <w:ind w:firstLine="709"/>
              <w:jc w:val="both"/>
              <w:rPr>
                <w:rFonts w:ascii="Times New Roman" w:hAnsi="Times New Roman" w:cs="Times New Roman"/>
                <w:sz w:val="28"/>
                <w:szCs w:val="28"/>
              </w:rPr>
            </w:pPr>
          </w:p>
        </w:tc>
        <w:tc>
          <w:tcPr>
            <w:tcW w:w="851" w:type="dxa"/>
          </w:tcPr>
          <w:p w14:paraId="0C80230E"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18</w:t>
            </w:r>
          </w:p>
        </w:tc>
        <w:tc>
          <w:tcPr>
            <w:tcW w:w="1701" w:type="dxa"/>
            <w:gridSpan w:val="2"/>
          </w:tcPr>
          <w:p w14:paraId="2ACD8CA1" w14:textId="77777777" w:rsidR="004F3736" w:rsidRPr="006754C9" w:rsidRDefault="004F3736" w:rsidP="006754C9">
            <w:pPr>
              <w:shd w:val="clear" w:color="auto" w:fill="FFFFFF"/>
              <w:rPr>
                <w:rFonts w:ascii="Times New Roman" w:eastAsia="Times New Roman" w:hAnsi="Times New Roman" w:cs="Times New Roman"/>
                <w:sz w:val="28"/>
                <w:szCs w:val="28"/>
                <w:lang w:eastAsia="ru-RU"/>
              </w:rPr>
            </w:pPr>
            <w:r w:rsidRPr="006754C9">
              <w:rPr>
                <w:rFonts w:ascii="Times New Roman" w:eastAsia="Times New Roman" w:hAnsi="Times New Roman" w:cs="Times New Roman"/>
                <w:bCs/>
                <w:sz w:val="28"/>
                <w:szCs w:val="28"/>
                <w:bdr w:val="none" w:sz="0" w:space="0" w:color="auto" w:frame="1"/>
                <w:lang w:eastAsia="ru-RU"/>
              </w:rPr>
              <w:t>«Уточка. Водоем для уточки»</w:t>
            </w:r>
          </w:p>
          <w:p w14:paraId="2A98CD56" w14:textId="77777777" w:rsidR="004F3736" w:rsidRPr="006754C9" w:rsidRDefault="004F3736" w:rsidP="006754C9">
            <w:pPr>
              <w:jc w:val="both"/>
              <w:rPr>
                <w:rFonts w:ascii="Times New Roman" w:hAnsi="Times New Roman" w:cs="Times New Roman"/>
                <w:sz w:val="28"/>
                <w:szCs w:val="28"/>
              </w:rPr>
            </w:pPr>
          </w:p>
        </w:tc>
        <w:tc>
          <w:tcPr>
            <w:tcW w:w="4615" w:type="dxa"/>
            <w:gridSpan w:val="2"/>
          </w:tcPr>
          <w:p w14:paraId="430A35B5" w14:textId="77777777" w:rsidR="004F3736" w:rsidRPr="006754C9" w:rsidRDefault="00E80A31" w:rsidP="006754C9">
            <w:pPr>
              <w:jc w:val="both"/>
              <w:rPr>
                <w:rFonts w:ascii="Times New Roman" w:hAnsi="Times New Roman" w:cs="Times New Roman"/>
                <w:sz w:val="28"/>
                <w:szCs w:val="28"/>
              </w:rPr>
            </w:pPr>
            <w:r w:rsidRPr="006754C9">
              <w:rPr>
                <w:rFonts w:ascii="Times New Roman" w:eastAsia="Calibri" w:hAnsi="Times New Roman" w:cs="Times New Roman"/>
                <w:sz w:val="28"/>
                <w:szCs w:val="28"/>
              </w:rPr>
              <w:t>Развивать воображение, память, образное мышление;</w:t>
            </w:r>
            <w:r w:rsidRPr="006754C9">
              <w:rPr>
                <w:rFonts w:ascii="Times New Roman" w:eastAsia="Calibri" w:hAnsi="Times New Roman" w:cs="Times New Roman"/>
                <w:sz w:val="28"/>
                <w:szCs w:val="28"/>
              </w:rPr>
              <w:br/>
              <w:t>воспитывать желание трудиться, строить и обыгрывать композицию; различать размер и форму предметов.</w:t>
            </w:r>
          </w:p>
        </w:tc>
        <w:tc>
          <w:tcPr>
            <w:tcW w:w="2296" w:type="dxa"/>
          </w:tcPr>
          <w:p w14:paraId="79BB35F2" w14:textId="77777777" w:rsidR="004F3736" w:rsidRPr="006754C9" w:rsidRDefault="00E80A31" w:rsidP="006754C9">
            <w:pPr>
              <w:jc w:val="both"/>
              <w:rPr>
                <w:rFonts w:ascii="Times New Roman" w:hAnsi="Times New Roman" w:cs="Times New Roman"/>
                <w:sz w:val="28"/>
                <w:szCs w:val="28"/>
              </w:rPr>
            </w:pPr>
            <w:r w:rsidRPr="006754C9">
              <w:rPr>
                <w:rFonts w:ascii="Times New Roman" w:hAnsi="Times New Roman" w:cs="Times New Roman"/>
                <w:sz w:val="28"/>
                <w:szCs w:val="28"/>
              </w:rPr>
              <w:t>Иллюстрации по теме, заготовки водоема из картона, конструктор</w:t>
            </w:r>
          </w:p>
        </w:tc>
      </w:tr>
      <w:tr w:rsidR="004F3736" w:rsidRPr="006754C9" w14:paraId="139502B8" w14:textId="77777777" w:rsidTr="004F3736">
        <w:tc>
          <w:tcPr>
            <w:tcW w:w="851" w:type="dxa"/>
            <w:vMerge w:val="restart"/>
            <w:textDirection w:val="btLr"/>
          </w:tcPr>
          <w:p w14:paraId="1E722100" w14:textId="77777777" w:rsidR="004F3736" w:rsidRPr="006754C9" w:rsidRDefault="004F3736" w:rsidP="006754C9">
            <w:pPr>
              <w:ind w:firstLine="709"/>
              <w:jc w:val="both"/>
              <w:rPr>
                <w:rFonts w:ascii="Times New Roman" w:hAnsi="Times New Roman" w:cs="Times New Roman"/>
                <w:sz w:val="28"/>
                <w:szCs w:val="28"/>
              </w:rPr>
            </w:pPr>
            <w:r w:rsidRPr="006754C9">
              <w:rPr>
                <w:rFonts w:ascii="Times New Roman" w:hAnsi="Times New Roman" w:cs="Times New Roman"/>
                <w:sz w:val="28"/>
                <w:szCs w:val="28"/>
              </w:rPr>
              <w:t>Февраль</w:t>
            </w:r>
          </w:p>
        </w:tc>
        <w:tc>
          <w:tcPr>
            <w:tcW w:w="851" w:type="dxa"/>
          </w:tcPr>
          <w:p w14:paraId="1B68B400"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19</w:t>
            </w:r>
          </w:p>
        </w:tc>
        <w:tc>
          <w:tcPr>
            <w:tcW w:w="1701" w:type="dxa"/>
            <w:gridSpan w:val="2"/>
          </w:tcPr>
          <w:p w14:paraId="1ACE23EB" w14:textId="196C3ACB"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«Черепашка»</w:t>
            </w:r>
          </w:p>
        </w:tc>
        <w:tc>
          <w:tcPr>
            <w:tcW w:w="4615" w:type="dxa"/>
            <w:gridSpan w:val="2"/>
          </w:tcPr>
          <w:p w14:paraId="71449F85" w14:textId="77777777" w:rsidR="004F3736" w:rsidRPr="006754C9" w:rsidRDefault="00E80A31" w:rsidP="006754C9">
            <w:pPr>
              <w:jc w:val="both"/>
              <w:rPr>
                <w:rFonts w:ascii="Times New Roman" w:hAnsi="Times New Roman" w:cs="Times New Roman"/>
                <w:sz w:val="28"/>
                <w:szCs w:val="28"/>
              </w:rPr>
            </w:pPr>
            <w:r w:rsidRPr="006754C9">
              <w:rPr>
                <w:rFonts w:ascii="Times New Roman" w:eastAsia="Times New Roman" w:hAnsi="Times New Roman" w:cs="Times New Roman"/>
                <w:sz w:val="28"/>
                <w:szCs w:val="28"/>
                <w:lang w:eastAsia="ru-RU"/>
              </w:rPr>
              <w:t xml:space="preserve">Формировать умение </w:t>
            </w:r>
            <w:r w:rsidRPr="006754C9">
              <w:rPr>
                <w:rFonts w:ascii="Times New Roman" w:eastAsia="Calibri" w:hAnsi="Times New Roman" w:cs="Times New Roman"/>
                <w:sz w:val="28"/>
                <w:szCs w:val="28"/>
              </w:rPr>
              <w:t xml:space="preserve">самостоятельно подбирать необходимые детали по величине и цвету. </w:t>
            </w:r>
            <w:r w:rsidRPr="006754C9">
              <w:rPr>
                <w:rFonts w:ascii="Times New Roman" w:eastAsia="Times New Roman" w:hAnsi="Times New Roman" w:cs="Times New Roman"/>
                <w:sz w:val="28"/>
                <w:szCs w:val="28"/>
                <w:lang w:eastAsia="ru-RU"/>
              </w:rPr>
              <w:t xml:space="preserve"> </w:t>
            </w:r>
            <w:r w:rsidRPr="006754C9">
              <w:rPr>
                <w:rFonts w:ascii="Times New Roman" w:eastAsia="Calibri" w:hAnsi="Times New Roman" w:cs="Times New Roman"/>
                <w:sz w:val="28"/>
                <w:szCs w:val="28"/>
              </w:rPr>
              <w:t>Детям нужно запомнить, а затем по памяти построить такую же черепашку.</w:t>
            </w:r>
          </w:p>
        </w:tc>
        <w:tc>
          <w:tcPr>
            <w:tcW w:w="2296" w:type="dxa"/>
          </w:tcPr>
          <w:p w14:paraId="70A8B783" w14:textId="77777777" w:rsidR="004F3736" w:rsidRPr="006754C9" w:rsidRDefault="00E80A31" w:rsidP="006754C9">
            <w:pPr>
              <w:jc w:val="both"/>
              <w:rPr>
                <w:rFonts w:ascii="Times New Roman" w:hAnsi="Times New Roman" w:cs="Times New Roman"/>
                <w:sz w:val="28"/>
                <w:szCs w:val="28"/>
              </w:rPr>
            </w:pPr>
            <w:r w:rsidRPr="006754C9">
              <w:rPr>
                <w:rFonts w:ascii="Times New Roman" w:hAnsi="Times New Roman" w:cs="Times New Roman"/>
                <w:sz w:val="28"/>
                <w:szCs w:val="28"/>
              </w:rPr>
              <w:t>Видео обзор о жизни черепах, детали конструктора</w:t>
            </w:r>
          </w:p>
        </w:tc>
      </w:tr>
      <w:tr w:rsidR="004F3736" w:rsidRPr="006754C9" w14:paraId="5353DDF9" w14:textId="77777777" w:rsidTr="004F3736">
        <w:tc>
          <w:tcPr>
            <w:tcW w:w="851" w:type="dxa"/>
            <w:vMerge/>
          </w:tcPr>
          <w:p w14:paraId="5696167F" w14:textId="77777777" w:rsidR="004F3736" w:rsidRPr="006754C9" w:rsidRDefault="004F3736" w:rsidP="006754C9">
            <w:pPr>
              <w:ind w:firstLine="709"/>
              <w:jc w:val="both"/>
              <w:rPr>
                <w:rFonts w:ascii="Times New Roman" w:hAnsi="Times New Roman" w:cs="Times New Roman"/>
                <w:sz w:val="28"/>
                <w:szCs w:val="28"/>
              </w:rPr>
            </w:pPr>
          </w:p>
        </w:tc>
        <w:tc>
          <w:tcPr>
            <w:tcW w:w="851" w:type="dxa"/>
          </w:tcPr>
          <w:p w14:paraId="56E9F52E"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20</w:t>
            </w:r>
          </w:p>
        </w:tc>
        <w:tc>
          <w:tcPr>
            <w:tcW w:w="1701" w:type="dxa"/>
            <w:gridSpan w:val="2"/>
          </w:tcPr>
          <w:p w14:paraId="686FC6E4"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bCs/>
                <w:sz w:val="28"/>
                <w:szCs w:val="28"/>
              </w:rPr>
              <w:t>«Домики для кукол»</w:t>
            </w:r>
          </w:p>
          <w:p w14:paraId="232E0939" w14:textId="77777777" w:rsidR="004F3736" w:rsidRPr="006754C9" w:rsidRDefault="004F3736" w:rsidP="006754C9">
            <w:pPr>
              <w:jc w:val="both"/>
              <w:rPr>
                <w:rFonts w:ascii="Times New Roman" w:hAnsi="Times New Roman" w:cs="Times New Roman"/>
                <w:sz w:val="28"/>
                <w:szCs w:val="28"/>
              </w:rPr>
            </w:pPr>
          </w:p>
        </w:tc>
        <w:tc>
          <w:tcPr>
            <w:tcW w:w="4615" w:type="dxa"/>
            <w:gridSpan w:val="2"/>
          </w:tcPr>
          <w:p w14:paraId="382494DE" w14:textId="77777777" w:rsidR="004F3736" w:rsidRPr="006754C9" w:rsidRDefault="00E80A31" w:rsidP="006754C9">
            <w:pPr>
              <w:jc w:val="both"/>
              <w:rPr>
                <w:rFonts w:ascii="Times New Roman" w:hAnsi="Times New Roman" w:cs="Times New Roman"/>
                <w:sz w:val="28"/>
                <w:szCs w:val="28"/>
              </w:rPr>
            </w:pPr>
            <w:r w:rsidRPr="006754C9">
              <w:rPr>
                <w:rFonts w:ascii="Times New Roman" w:eastAsia="Times New Roman" w:hAnsi="Times New Roman" w:cs="Times New Roman"/>
                <w:sz w:val="28"/>
                <w:szCs w:val="28"/>
                <w:lang w:eastAsia="ru-RU"/>
              </w:rPr>
              <w:t xml:space="preserve">Продолжать развивать конструктивные умения и навыки детей. Учить давать общее описание, выделять основные части </w:t>
            </w:r>
            <w:r w:rsidRPr="006754C9">
              <w:rPr>
                <w:rFonts w:ascii="Times New Roman" w:eastAsia="Times New Roman" w:hAnsi="Times New Roman" w:cs="Times New Roman"/>
                <w:sz w:val="28"/>
                <w:szCs w:val="28"/>
                <w:lang w:eastAsia="ru-RU"/>
              </w:rPr>
              <w:lastRenderedPageBreak/>
              <w:t>конструируемого предмета</w:t>
            </w:r>
            <w:r w:rsidRPr="006754C9">
              <w:rPr>
                <w:rFonts w:ascii="Times New Roman" w:eastAsia="Calibri" w:hAnsi="Times New Roman" w:cs="Times New Roman"/>
                <w:sz w:val="28"/>
                <w:szCs w:val="28"/>
              </w:rPr>
              <w:t xml:space="preserve"> (стены, пол, крыша, окно, дверь).</w:t>
            </w:r>
          </w:p>
        </w:tc>
        <w:tc>
          <w:tcPr>
            <w:tcW w:w="2296" w:type="dxa"/>
          </w:tcPr>
          <w:p w14:paraId="6E6FD539" w14:textId="77777777" w:rsidR="004F3736" w:rsidRPr="006754C9" w:rsidRDefault="00E80A31" w:rsidP="006754C9">
            <w:pPr>
              <w:jc w:val="both"/>
              <w:rPr>
                <w:rFonts w:ascii="Times New Roman" w:hAnsi="Times New Roman" w:cs="Times New Roman"/>
                <w:sz w:val="28"/>
                <w:szCs w:val="28"/>
              </w:rPr>
            </w:pPr>
            <w:r w:rsidRPr="006754C9">
              <w:rPr>
                <w:rFonts w:ascii="Times New Roman" w:hAnsi="Times New Roman" w:cs="Times New Roman"/>
                <w:sz w:val="28"/>
                <w:szCs w:val="28"/>
              </w:rPr>
              <w:lastRenderedPageBreak/>
              <w:t>Разные виды домов, детали конструктора</w:t>
            </w:r>
          </w:p>
        </w:tc>
      </w:tr>
      <w:tr w:rsidR="004F3736" w:rsidRPr="006754C9" w14:paraId="1617C7EC" w14:textId="77777777" w:rsidTr="004F3736">
        <w:tc>
          <w:tcPr>
            <w:tcW w:w="851" w:type="dxa"/>
            <w:vMerge/>
            <w:textDirection w:val="btLr"/>
          </w:tcPr>
          <w:p w14:paraId="53777372" w14:textId="77777777" w:rsidR="004F3736" w:rsidRPr="006754C9" w:rsidRDefault="004F3736" w:rsidP="006754C9">
            <w:pPr>
              <w:ind w:firstLine="709"/>
              <w:jc w:val="both"/>
              <w:rPr>
                <w:rFonts w:ascii="Times New Roman" w:hAnsi="Times New Roman" w:cs="Times New Roman"/>
                <w:sz w:val="28"/>
                <w:szCs w:val="28"/>
              </w:rPr>
            </w:pPr>
          </w:p>
        </w:tc>
        <w:tc>
          <w:tcPr>
            <w:tcW w:w="851" w:type="dxa"/>
          </w:tcPr>
          <w:p w14:paraId="2894BC06"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21</w:t>
            </w:r>
          </w:p>
        </w:tc>
        <w:tc>
          <w:tcPr>
            <w:tcW w:w="1701" w:type="dxa"/>
            <w:gridSpan w:val="2"/>
          </w:tcPr>
          <w:p w14:paraId="6CFE0353"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«Самолёты для папы»</w:t>
            </w:r>
          </w:p>
        </w:tc>
        <w:tc>
          <w:tcPr>
            <w:tcW w:w="4615" w:type="dxa"/>
            <w:gridSpan w:val="2"/>
          </w:tcPr>
          <w:p w14:paraId="67D27C7D" w14:textId="77777777" w:rsidR="004F3736" w:rsidRPr="006754C9" w:rsidRDefault="00FB73EC" w:rsidP="006754C9">
            <w:pPr>
              <w:rPr>
                <w:rFonts w:ascii="Times New Roman" w:hAnsi="Times New Roman" w:cs="Times New Roman"/>
                <w:sz w:val="28"/>
                <w:szCs w:val="28"/>
              </w:rPr>
            </w:pPr>
            <w:r w:rsidRPr="006754C9">
              <w:rPr>
                <w:rFonts w:ascii="Times New Roman" w:eastAsia="Times New Roman" w:hAnsi="Times New Roman" w:cs="Times New Roman"/>
                <w:sz w:val="28"/>
                <w:szCs w:val="28"/>
                <w:lang w:eastAsia="ru-RU"/>
              </w:rPr>
              <w:t>Развивать способности выделять в предметах их функциональные части, учить анализировать образец</w:t>
            </w:r>
          </w:p>
        </w:tc>
        <w:tc>
          <w:tcPr>
            <w:tcW w:w="2296" w:type="dxa"/>
          </w:tcPr>
          <w:p w14:paraId="10FEB2A3" w14:textId="77777777" w:rsidR="004F3736" w:rsidRPr="006754C9" w:rsidRDefault="00E80A31" w:rsidP="006754C9">
            <w:pPr>
              <w:jc w:val="both"/>
              <w:rPr>
                <w:rFonts w:ascii="Times New Roman" w:hAnsi="Times New Roman" w:cs="Times New Roman"/>
                <w:sz w:val="28"/>
                <w:szCs w:val="28"/>
              </w:rPr>
            </w:pPr>
            <w:r w:rsidRPr="006754C9">
              <w:rPr>
                <w:rFonts w:ascii="Times New Roman" w:hAnsi="Times New Roman" w:cs="Times New Roman"/>
                <w:sz w:val="28"/>
                <w:szCs w:val="28"/>
              </w:rPr>
              <w:t>Выставка авиатехники, детали конструктора</w:t>
            </w:r>
          </w:p>
        </w:tc>
      </w:tr>
      <w:tr w:rsidR="004F3736" w:rsidRPr="006754C9" w14:paraId="271147B5" w14:textId="77777777" w:rsidTr="004F3736">
        <w:tc>
          <w:tcPr>
            <w:tcW w:w="851" w:type="dxa"/>
            <w:vMerge/>
          </w:tcPr>
          <w:p w14:paraId="295D5EC2" w14:textId="77777777" w:rsidR="004F3736" w:rsidRPr="006754C9" w:rsidRDefault="004F3736" w:rsidP="006754C9">
            <w:pPr>
              <w:ind w:firstLine="709"/>
              <w:jc w:val="both"/>
              <w:rPr>
                <w:rFonts w:ascii="Times New Roman" w:hAnsi="Times New Roman" w:cs="Times New Roman"/>
                <w:sz w:val="28"/>
                <w:szCs w:val="28"/>
              </w:rPr>
            </w:pPr>
          </w:p>
        </w:tc>
        <w:tc>
          <w:tcPr>
            <w:tcW w:w="851" w:type="dxa"/>
          </w:tcPr>
          <w:p w14:paraId="7E0910E3"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22</w:t>
            </w:r>
          </w:p>
        </w:tc>
        <w:tc>
          <w:tcPr>
            <w:tcW w:w="1701" w:type="dxa"/>
            <w:gridSpan w:val="2"/>
          </w:tcPr>
          <w:p w14:paraId="3CD9E18E"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«Птичка»</w:t>
            </w:r>
          </w:p>
        </w:tc>
        <w:tc>
          <w:tcPr>
            <w:tcW w:w="4615" w:type="dxa"/>
            <w:gridSpan w:val="2"/>
          </w:tcPr>
          <w:p w14:paraId="0DAEDFA1" w14:textId="77777777" w:rsidR="004F3736" w:rsidRPr="006754C9" w:rsidRDefault="00FB73EC" w:rsidP="006754C9">
            <w:pPr>
              <w:jc w:val="both"/>
              <w:rPr>
                <w:rFonts w:ascii="Times New Roman" w:hAnsi="Times New Roman" w:cs="Times New Roman"/>
                <w:sz w:val="28"/>
                <w:szCs w:val="28"/>
              </w:rPr>
            </w:pPr>
            <w:r w:rsidRPr="006754C9">
              <w:rPr>
                <w:rFonts w:ascii="Times New Roman" w:eastAsia="Calibri" w:hAnsi="Times New Roman" w:cs="Times New Roman"/>
                <w:sz w:val="28"/>
                <w:szCs w:val="28"/>
              </w:rPr>
              <w:t>Продолжать знакомить детей с разнообразием деталей (кирпичик, лапка, клювик, пластина). Учить называть свойства предметов. Развивать наглядно-образное мышление.</w:t>
            </w:r>
          </w:p>
        </w:tc>
        <w:tc>
          <w:tcPr>
            <w:tcW w:w="2296" w:type="dxa"/>
          </w:tcPr>
          <w:p w14:paraId="08C5CB34" w14:textId="77777777" w:rsidR="004F3736" w:rsidRPr="006754C9" w:rsidRDefault="00E80A31" w:rsidP="006754C9">
            <w:pPr>
              <w:jc w:val="both"/>
              <w:rPr>
                <w:rFonts w:ascii="Times New Roman" w:hAnsi="Times New Roman" w:cs="Times New Roman"/>
                <w:sz w:val="28"/>
                <w:szCs w:val="28"/>
              </w:rPr>
            </w:pPr>
            <w:r w:rsidRPr="006754C9">
              <w:rPr>
                <w:rFonts w:ascii="Times New Roman" w:hAnsi="Times New Roman" w:cs="Times New Roman"/>
                <w:sz w:val="28"/>
                <w:szCs w:val="28"/>
              </w:rPr>
              <w:t>Иллюстрации известных детям птиц, детали конструктора</w:t>
            </w:r>
          </w:p>
        </w:tc>
      </w:tr>
      <w:tr w:rsidR="004F3736" w:rsidRPr="006754C9" w14:paraId="13BD6F82" w14:textId="77777777" w:rsidTr="004F3736">
        <w:tc>
          <w:tcPr>
            <w:tcW w:w="851" w:type="dxa"/>
            <w:vMerge w:val="restart"/>
            <w:textDirection w:val="btLr"/>
          </w:tcPr>
          <w:p w14:paraId="5CF8BEF9" w14:textId="77777777" w:rsidR="004F3736" w:rsidRPr="006754C9" w:rsidRDefault="004F3736" w:rsidP="006754C9">
            <w:pPr>
              <w:ind w:firstLine="709"/>
              <w:jc w:val="both"/>
              <w:rPr>
                <w:rFonts w:ascii="Times New Roman" w:hAnsi="Times New Roman" w:cs="Times New Roman"/>
                <w:sz w:val="28"/>
                <w:szCs w:val="28"/>
              </w:rPr>
            </w:pPr>
            <w:r w:rsidRPr="006754C9">
              <w:rPr>
                <w:rFonts w:ascii="Times New Roman" w:hAnsi="Times New Roman" w:cs="Times New Roman"/>
                <w:sz w:val="28"/>
                <w:szCs w:val="28"/>
              </w:rPr>
              <w:t>Март</w:t>
            </w:r>
          </w:p>
        </w:tc>
        <w:tc>
          <w:tcPr>
            <w:tcW w:w="851" w:type="dxa"/>
          </w:tcPr>
          <w:p w14:paraId="4DC33697"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23</w:t>
            </w:r>
          </w:p>
        </w:tc>
        <w:tc>
          <w:tcPr>
            <w:tcW w:w="1701" w:type="dxa"/>
            <w:gridSpan w:val="2"/>
          </w:tcPr>
          <w:p w14:paraId="55121A6B" w14:textId="77777777" w:rsidR="004F3736" w:rsidRPr="006754C9" w:rsidRDefault="004F3736" w:rsidP="006754C9">
            <w:pPr>
              <w:jc w:val="both"/>
              <w:rPr>
                <w:rFonts w:ascii="Times New Roman" w:eastAsia="Calibri" w:hAnsi="Times New Roman" w:cs="Times New Roman"/>
                <w:sz w:val="28"/>
                <w:szCs w:val="28"/>
              </w:rPr>
            </w:pPr>
            <w:r w:rsidRPr="006754C9">
              <w:rPr>
                <w:rFonts w:ascii="Times New Roman" w:eastAsia="Calibri" w:hAnsi="Times New Roman" w:cs="Times New Roman"/>
                <w:sz w:val="28"/>
                <w:szCs w:val="28"/>
              </w:rPr>
              <w:t xml:space="preserve">«Цветы для мамы» </w:t>
            </w:r>
          </w:p>
        </w:tc>
        <w:tc>
          <w:tcPr>
            <w:tcW w:w="4615" w:type="dxa"/>
            <w:gridSpan w:val="2"/>
          </w:tcPr>
          <w:p w14:paraId="328C535D" w14:textId="77777777" w:rsidR="00FB73EC" w:rsidRPr="006754C9" w:rsidRDefault="00FB73EC" w:rsidP="006754C9">
            <w:pPr>
              <w:rPr>
                <w:rFonts w:ascii="Times New Roman" w:eastAsia="Times New Roman" w:hAnsi="Times New Roman" w:cs="Times New Roman"/>
                <w:sz w:val="28"/>
                <w:szCs w:val="28"/>
                <w:lang w:eastAsia="ru-RU"/>
              </w:rPr>
            </w:pPr>
            <w:r w:rsidRPr="006754C9">
              <w:rPr>
                <w:rFonts w:ascii="Times New Roman" w:eastAsia="Times New Roman" w:hAnsi="Times New Roman" w:cs="Times New Roman"/>
                <w:sz w:val="28"/>
                <w:szCs w:val="28"/>
                <w:lang w:eastAsia="ru-RU"/>
              </w:rPr>
              <w:t>Выполнять задания по заданным условиям</w:t>
            </w:r>
          </w:p>
          <w:p w14:paraId="4C66DE1E" w14:textId="77777777" w:rsidR="004F3736" w:rsidRPr="006754C9" w:rsidRDefault="00FB73EC" w:rsidP="006754C9">
            <w:pPr>
              <w:jc w:val="both"/>
              <w:rPr>
                <w:rFonts w:ascii="Times New Roman" w:hAnsi="Times New Roman" w:cs="Times New Roman"/>
                <w:sz w:val="28"/>
                <w:szCs w:val="28"/>
              </w:rPr>
            </w:pPr>
            <w:r w:rsidRPr="006754C9">
              <w:rPr>
                <w:rFonts w:ascii="Times New Roman" w:eastAsia="Times New Roman" w:hAnsi="Times New Roman" w:cs="Times New Roman"/>
                <w:sz w:val="28"/>
                <w:szCs w:val="28"/>
                <w:lang w:eastAsia="ru-RU"/>
              </w:rPr>
              <w:t>Развивать творчество, воображение, фантазию</w:t>
            </w:r>
          </w:p>
        </w:tc>
        <w:tc>
          <w:tcPr>
            <w:tcW w:w="2296" w:type="dxa"/>
          </w:tcPr>
          <w:p w14:paraId="2163FBBE" w14:textId="77777777" w:rsidR="004F3736" w:rsidRPr="006754C9" w:rsidRDefault="00E80A31" w:rsidP="006754C9">
            <w:pPr>
              <w:jc w:val="both"/>
              <w:rPr>
                <w:rFonts w:ascii="Times New Roman" w:hAnsi="Times New Roman" w:cs="Times New Roman"/>
                <w:sz w:val="28"/>
                <w:szCs w:val="28"/>
              </w:rPr>
            </w:pPr>
            <w:r w:rsidRPr="006754C9">
              <w:rPr>
                <w:rFonts w:ascii="Times New Roman" w:hAnsi="Times New Roman" w:cs="Times New Roman"/>
                <w:sz w:val="28"/>
                <w:szCs w:val="28"/>
              </w:rPr>
              <w:t>Иллюстрации букетов, праздника, детали конструктора</w:t>
            </w:r>
          </w:p>
        </w:tc>
      </w:tr>
      <w:tr w:rsidR="004F3736" w:rsidRPr="006754C9" w14:paraId="710E895F" w14:textId="77777777" w:rsidTr="004F3736">
        <w:tc>
          <w:tcPr>
            <w:tcW w:w="851" w:type="dxa"/>
            <w:vMerge/>
          </w:tcPr>
          <w:p w14:paraId="656B8CA4" w14:textId="77777777" w:rsidR="004F3736" w:rsidRPr="006754C9" w:rsidRDefault="004F3736" w:rsidP="006754C9">
            <w:pPr>
              <w:ind w:firstLine="709"/>
              <w:jc w:val="both"/>
              <w:rPr>
                <w:rFonts w:ascii="Times New Roman" w:hAnsi="Times New Roman" w:cs="Times New Roman"/>
                <w:sz w:val="28"/>
                <w:szCs w:val="28"/>
              </w:rPr>
            </w:pPr>
          </w:p>
        </w:tc>
        <w:tc>
          <w:tcPr>
            <w:tcW w:w="851" w:type="dxa"/>
          </w:tcPr>
          <w:p w14:paraId="69FF552E"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24</w:t>
            </w:r>
          </w:p>
        </w:tc>
        <w:tc>
          <w:tcPr>
            <w:tcW w:w="1701" w:type="dxa"/>
            <w:gridSpan w:val="2"/>
          </w:tcPr>
          <w:p w14:paraId="0373AB3E" w14:textId="77777777" w:rsidR="004F3736" w:rsidRPr="006754C9" w:rsidRDefault="004F3736" w:rsidP="006754C9">
            <w:pPr>
              <w:jc w:val="both"/>
              <w:rPr>
                <w:rFonts w:ascii="Times New Roman" w:hAnsi="Times New Roman" w:cs="Times New Roman"/>
                <w:sz w:val="28"/>
                <w:szCs w:val="28"/>
              </w:rPr>
            </w:pPr>
            <w:r w:rsidRPr="006754C9">
              <w:rPr>
                <w:rFonts w:ascii="Times New Roman" w:eastAsia="Times New Roman" w:hAnsi="Times New Roman" w:cs="Times New Roman"/>
                <w:sz w:val="28"/>
                <w:szCs w:val="28"/>
                <w:lang w:eastAsia="ru-RU"/>
              </w:rPr>
              <w:t>«Жираф»</w:t>
            </w:r>
          </w:p>
        </w:tc>
        <w:tc>
          <w:tcPr>
            <w:tcW w:w="4615" w:type="dxa"/>
            <w:gridSpan w:val="2"/>
          </w:tcPr>
          <w:p w14:paraId="077D21B9" w14:textId="77777777" w:rsidR="00FB73EC" w:rsidRPr="006754C9" w:rsidRDefault="00FB73EC" w:rsidP="006754C9">
            <w:pPr>
              <w:rPr>
                <w:rFonts w:ascii="Times New Roman" w:eastAsia="Times New Roman" w:hAnsi="Times New Roman" w:cs="Times New Roman"/>
                <w:sz w:val="28"/>
                <w:szCs w:val="28"/>
                <w:lang w:eastAsia="ru-RU"/>
              </w:rPr>
            </w:pPr>
            <w:r w:rsidRPr="006754C9">
              <w:rPr>
                <w:rFonts w:ascii="Times New Roman" w:eastAsia="Times New Roman" w:hAnsi="Times New Roman" w:cs="Times New Roman"/>
                <w:sz w:val="28"/>
                <w:szCs w:val="28"/>
                <w:lang w:eastAsia="ru-RU"/>
              </w:rPr>
              <w:t>Рассказать о зоопарке</w:t>
            </w:r>
          </w:p>
          <w:p w14:paraId="66837286" w14:textId="77777777" w:rsidR="004F3736" w:rsidRPr="006754C9" w:rsidRDefault="00FB73EC" w:rsidP="006754C9">
            <w:pPr>
              <w:jc w:val="both"/>
              <w:rPr>
                <w:rFonts w:ascii="Times New Roman" w:hAnsi="Times New Roman" w:cs="Times New Roman"/>
                <w:sz w:val="28"/>
                <w:szCs w:val="28"/>
              </w:rPr>
            </w:pPr>
            <w:r w:rsidRPr="006754C9">
              <w:rPr>
                <w:rFonts w:ascii="Times New Roman" w:eastAsia="Times New Roman" w:hAnsi="Times New Roman" w:cs="Times New Roman"/>
                <w:sz w:val="28"/>
                <w:szCs w:val="28"/>
                <w:lang w:eastAsia="ru-RU"/>
              </w:rPr>
              <w:t>Учить строить жирафа</w:t>
            </w:r>
          </w:p>
        </w:tc>
        <w:tc>
          <w:tcPr>
            <w:tcW w:w="2296" w:type="dxa"/>
          </w:tcPr>
          <w:p w14:paraId="5BCD60FC" w14:textId="77777777" w:rsidR="004F3736" w:rsidRPr="006754C9" w:rsidRDefault="00E80A31" w:rsidP="006754C9">
            <w:pPr>
              <w:jc w:val="both"/>
              <w:rPr>
                <w:rFonts w:ascii="Times New Roman" w:hAnsi="Times New Roman" w:cs="Times New Roman"/>
                <w:sz w:val="28"/>
                <w:szCs w:val="28"/>
              </w:rPr>
            </w:pPr>
            <w:r w:rsidRPr="006754C9">
              <w:rPr>
                <w:rFonts w:ascii="Times New Roman" w:hAnsi="Times New Roman" w:cs="Times New Roman"/>
                <w:sz w:val="28"/>
                <w:szCs w:val="28"/>
              </w:rPr>
              <w:t>Игрушки обитатели зоопарка, детали конструктора</w:t>
            </w:r>
          </w:p>
        </w:tc>
      </w:tr>
      <w:tr w:rsidR="004F3736" w:rsidRPr="006754C9" w14:paraId="7EC67E5C" w14:textId="77777777" w:rsidTr="004F3736">
        <w:tc>
          <w:tcPr>
            <w:tcW w:w="851" w:type="dxa"/>
            <w:vMerge/>
            <w:textDirection w:val="btLr"/>
          </w:tcPr>
          <w:p w14:paraId="55B8FBF2" w14:textId="77777777" w:rsidR="004F3736" w:rsidRPr="006754C9" w:rsidRDefault="004F3736" w:rsidP="006754C9">
            <w:pPr>
              <w:ind w:firstLine="709"/>
              <w:rPr>
                <w:rFonts w:ascii="Times New Roman" w:hAnsi="Times New Roman" w:cs="Times New Roman"/>
                <w:sz w:val="28"/>
                <w:szCs w:val="28"/>
              </w:rPr>
            </w:pPr>
          </w:p>
        </w:tc>
        <w:tc>
          <w:tcPr>
            <w:tcW w:w="851" w:type="dxa"/>
          </w:tcPr>
          <w:p w14:paraId="34A64543"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25</w:t>
            </w:r>
          </w:p>
        </w:tc>
        <w:tc>
          <w:tcPr>
            <w:tcW w:w="1701" w:type="dxa"/>
            <w:gridSpan w:val="2"/>
          </w:tcPr>
          <w:p w14:paraId="69BBE6B7" w14:textId="77777777" w:rsidR="004F3736" w:rsidRPr="006754C9" w:rsidRDefault="004F3736" w:rsidP="006754C9">
            <w:pPr>
              <w:jc w:val="both"/>
              <w:rPr>
                <w:rFonts w:ascii="Times New Roman" w:hAnsi="Times New Roman" w:cs="Times New Roman"/>
                <w:sz w:val="28"/>
                <w:szCs w:val="28"/>
              </w:rPr>
            </w:pPr>
            <w:r w:rsidRPr="006754C9">
              <w:rPr>
                <w:rFonts w:ascii="Times New Roman" w:eastAsia="Times New Roman" w:hAnsi="Times New Roman" w:cs="Times New Roman"/>
                <w:iCs/>
                <w:sz w:val="28"/>
                <w:szCs w:val="28"/>
                <w:bdr w:val="none" w:sz="0" w:space="0" w:color="auto" w:frame="1"/>
                <w:lang w:eastAsia="ru-RU"/>
              </w:rPr>
              <w:t>«Пони</w:t>
            </w:r>
          </w:p>
        </w:tc>
        <w:tc>
          <w:tcPr>
            <w:tcW w:w="4615" w:type="dxa"/>
            <w:gridSpan w:val="2"/>
          </w:tcPr>
          <w:p w14:paraId="688EF057" w14:textId="77777777" w:rsidR="004F3736" w:rsidRPr="006754C9" w:rsidRDefault="00E80A31" w:rsidP="006754C9">
            <w:pPr>
              <w:jc w:val="both"/>
              <w:rPr>
                <w:rFonts w:ascii="Times New Roman" w:hAnsi="Times New Roman" w:cs="Times New Roman"/>
                <w:sz w:val="28"/>
                <w:szCs w:val="28"/>
              </w:rPr>
            </w:pPr>
            <w:r w:rsidRPr="006754C9">
              <w:rPr>
                <w:rFonts w:ascii="Times New Roman" w:eastAsia="Calibri" w:hAnsi="Times New Roman" w:cs="Times New Roman"/>
                <w:sz w:val="28"/>
                <w:szCs w:val="28"/>
              </w:rPr>
              <w:t>Развивать образное мышление, воображение, память;</w:t>
            </w:r>
            <w:r w:rsidRPr="006754C9">
              <w:rPr>
                <w:rFonts w:ascii="Times New Roman" w:eastAsia="Calibri" w:hAnsi="Times New Roman" w:cs="Times New Roman"/>
                <w:sz w:val="28"/>
                <w:szCs w:val="28"/>
              </w:rPr>
              <w:br/>
              <w:t>побуждать к созданию новых вариантов уже знакомых построек.</w:t>
            </w:r>
            <w:r w:rsidRPr="006754C9">
              <w:rPr>
                <w:rFonts w:ascii="Times New Roman" w:eastAsia="Times New Roman" w:hAnsi="Times New Roman" w:cs="Times New Roman"/>
                <w:sz w:val="28"/>
                <w:szCs w:val="28"/>
                <w:lang w:eastAsia="ru-RU"/>
              </w:rPr>
              <w:t xml:space="preserve"> Развивать творческую инициативу и самостоятельность.</w:t>
            </w:r>
          </w:p>
        </w:tc>
        <w:tc>
          <w:tcPr>
            <w:tcW w:w="2296" w:type="dxa"/>
          </w:tcPr>
          <w:p w14:paraId="4EA72F18" w14:textId="77777777" w:rsidR="004F3736" w:rsidRPr="006754C9" w:rsidRDefault="00E80A31" w:rsidP="006754C9">
            <w:pPr>
              <w:jc w:val="both"/>
              <w:rPr>
                <w:rFonts w:ascii="Times New Roman" w:hAnsi="Times New Roman" w:cs="Times New Roman"/>
                <w:sz w:val="28"/>
                <w:szCs w:val="28"/>
              </w:rPr>
            </w:pPr>
            <w:r w:rsidRPr="006754C9">
              <w:rPr>
                <w:rFonts w:ascii="Times New Roman" w:hAnsi="Times New Roman" w:cs="Times New Roman"/>
                <w:sz w:val="28"/>
                <w:szCs w:val="28"/>
              </w:rPr>
              <w:t>Схемы для конструирования жирафа, детали конструктора</w:t>
            </w:r>
          </w:p>
        </w:tc>
      </w:tr>
      <w:tr w:rsidR="004F3736" w:rsidRPr="006754C9" w14:paraId="1681C2FE" w14:textId="77777777" w:rsidTr="004F3736">
        <w:tc>
          <w:tcPr>
            <w:tcW w:w="851" w:type="dxa"/>
            <w:vMerge/>
          </w:tcPr>
          <w:p w14:paraId="1FEA9D0A" w14:textId="77777777" w:rsidR="004F3736" w:rsidRPr="006754C9" w:rsidRDefault="004F3736" w:rsidP="006754C9">
            <w:pPr>
              <w:ind w:firstLine="709"/>
              <w:jc w:val="both"/>
              <w:rPr>
                <w:rFonts w:ascii="Times New Roman" w:hAnsi="Times New Roman" w:cs="Times New Roman"/>
                <w:sz w:val="28"/>
                <w:szCs w:val="28"/>
              </w:rPr>
            </w:pPr>
          </w:p>
        </w:tc>
        <w:tc>
          <w:tcPr>
            <w:tcW w:w="851" w:type="dxa"/>
          </w:tcPr>
          <w:p w14:paraId="069747CD"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26</w:t>
            </w:r>
          </w:p>
        </w:tc>
        <w:tc>
          <w:tcPr>
            <w:tcW w:w="1701" w:type="dxa"/>
            <w:gridSpan w:val="2"/>
          </w:tcPr>
          <w:p w14:paraId="74AA3BAA" w14:textId="77777777" w:rsidR="004F3736" w:rsidRPr="006754C9" w:rsidRDefault="004F3736" w:rsidP="006754C9">
            <w:pPr>
              <w:jc w:val="both"/>
              <w:rPr>
                <w:rFonts w:ascii="Times New Roman" w:hAnsi="Times New Roman" w:cs="Times New Roman"/>
                <w:sz w:val="28"/>
                <w:szCs w:val="28"/>
              </w:rPr>
            </w:pPr>
            <w:r w:rsidRPr="006754C9">
              <w:rPr>
                <w:rFonts w:ascii="Times New Roman" w:eastAsia="Times New Roman" w:hAnsi="Times New Roman" w:cs="Times New Roman"/>
                <w:iCs/>
                <w:sz w:val="28"/>
                <w:szCs w:val="28"/>
                <w:bdr w:val="none" w:sz="0" w:space="0" w:color="auto" w:frame="1"/>
                <w:lang w:eastAsia="ru-RU"/>
              </w:rPr>
              <w:t>«Петушок»</w:t>
            </w:r>
          </w:p>
        </w:tc>
        <w:tc>
          <w:tcPr>
            <w:tcW w:w="4615" w:type="dxa"/>
            <w:gridSpan w:val="2"/>
          </w:tcPr>
          <w:p w14:paraId="41BFF1CD" w14:textId="77777777" w:rsidR="004F3736" w:rsidRPr="006754C9" w:rsidRDefault="00E80A31" w:rsidP="006754C9">
            <w:pPr>
              <w:jc w:val="both"/>
              <w:rPr>
                <w:rFonts w:ascii="Times New Roman" w:hAnsi="Times New Roman" w:cs="Times New Roman"/>
                <w:sz w:val="28"/>
                <w:szCs w:val="28"/>
              </w:rPr>
            </w:pPr>
            <w:r w:rsidRPr="006754C9">
              <w:rPr>
                <w:rFonts w:ascii="Times New Roman" w:eastAsia="Times New Roman" w:hAnsi="Times New Roman" w:cs="Times New Roman"/>
                <w:sz w:val="28"/>
                <w:szCs w:val="28"/>
                <w:lang w:eastAsia="ru-RU"/>
              </w:rPr>
              <w:t>Развивать воображение, фантазию. Запоминать название частей тела петушка. Учить выделять основные части конструируемого предмета.</w:t>
            </w:r>
          </w:p>
        </w:tc>
        <w:tc>
          <w:tcPr>
            <w:tcW w:w="2296" w:type="dxa"/>
          </w:tcPr>
          <w:p w14:paraId="7BAC27DA" w14:textId="77777777" w:rsidR="004F3736" w:rsidRPr="006754C9" w:rsidRDefault="00E80A31" w:rsidP="006754C9">
            <w:pPr>
              <w:jc w:val="both"/>
              <w:rPr>
                <w:rFonts w:ascii="Times New Roman" w:hAnsi="Times New Roman" w:cs="Times New Roman"/>
                <w:sz w:val="28"/>
                <w:szCs w:val="28"/>
              </w:rPr>
            </w:pPr>
            <w:r w:rsidRPr="006754C9">
              <w:rPr>
                <w:rFonts w:ascii="Times New Roman" w:hAnsi="Times New Roman" w:cs="Times New Roman"/>
                <w:sz w:val="28"/>
                <w:szCs w:val="28"/>
              </w:rPr>
              <w:t>Иллюстрация петушка, маленькие игрушки</w:t>
            </w:r>
          </w:p>
        </w:tc>
      </w:tr>
      <w:tr w:rsidR="004F3736" w:rsidRPr="006754C9" w14:paraId="5BE44AD6" w14:textId="77777777" w:rsidTr="004F3736">
        <w:tc>
          <w:tcPr>
            <w:tcW w:w="851" w:type="dxa"/>
            <w:vMerge w:val="restart"/>
            <w:textDirection w:val="btLr"/>
          </w:tcPr>
          <w:p w14:paraId="0B225A3A" w14:textId="77777777" w:rsidR="004F3736" w:rsidRPr="006754C9" w:rsidRDefault="004F3736" w:rsidP="006754C9">
            <w:pPr>
              <w:ind w:firstLine="709"/>
              <w:rPr>
                <w:rFonts w:ascii="Times New Roman" w:hAnsi="Times New Roman" w:cs="Times New Roman"/>
                <w:sz w:val="28"/>
                <w:szCs w:val="28"/>
              </w:rPr>
            </w:pPr>
            <w:r w:rsidRPr="006754C9">
              <w:rPr>
                <w:rFonts w:ascii="Times New Roman" w:hAnsi="Times New Roman" w:cs="Times New Roman"/>
                <w:sz w:val="28"/>
                <w:szCs w:val="28"/>
              </w:rPr>
              <w:t>Апрель - май</w:t>
            </w:r>
          </w:p>
        </w:tc>
        <w:tc>
          <w:tcPr>
            <w:tcW w:w="851" w:type="dxa"/>
          </w:tcPr>
          <w:p w14:paraId="3FEC0F47"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27</w:t>
            </w:r>
          </w:p>
        </w:tc>
        <w:tc>
          <w:tcPr>
            <w:tcW w:w="1701" w:type="dxa"/>
            <w:gridSpan w:val="2"/>
          </w:tcPr>
          <w:p w14:paraId="5E12F713"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«Смешные человечки»</w:t>
            </w:r>
          </w:p>
        </w:tc>
        <w:tc>
          <w:tcPr>
            <w:tcW w:w="4615" w:type="dxa"/>
            <w:gridSpan w:val="2"/>
          </w:tcPr>
          <w:p w14:paraId="189D7D67" w14:textId="77777777" w:rsidR="00FB73EC" w:rsidRPr="006754C9" w:rsidRDefault="00FB73EC" w:rsidP="006754C9">
            <w:pPr>
              <w:rPr>
                <w:rFonts w:ascii="Times New Roman" w:eastAsia="Times New Roman" w:hAnsi="Times New Roman" w:cs="Times New Roman"/>
                <w:sz w:val="28"/>
                <w:szCs w:val="28"/>
                <w:lang w:eastAsia="ru-RU"/>
              </w:rPr>
            </w:pPr>
            <w:r w:rsidRPr="006754C9">
              <w:rPr>
                <w:rFonts w:ascii="Times New Roman" w:eastAsia="Times New Roman" w:hAnsi="Times New Roman" w:cs="Times New Roman"/>
                <w:sz w:val="28"/>
                <w:szCs w:val="28"/>
                <w:lang w:eastAsia="ru-RU"/>
              </w:rPr>
              <w:t>Закреплять полученные навыки. Учить заранее обдумывать содержание будущей постройки, давать общее описание.</w:t>
            </w:r>
          </w:p>
          <w:p w14:paraId="6CE0A8AA" w14:textId="77777777" w:rsidR="004F3736" w:rsidRPr="006754C9" w:rsidRDefault="00FB73EC" w:rsidP="006754C9">
            <w:pPr>
              <w:rPr>
                <w:rFonts w:ascii="Times New Roman" w:eastAsia="Times New Roman" w:hAnsi="Times New Roman" w:cs="Times New Roman"/>
                <w:sz w:val="28"/>
                <w:szCs w:val="28"/>
                <w:lang w:eastAsia="ru-RU"/>
              </w:rPr>
            </w:pPr>
            <w:r w:rsidRPr="006754C9">
              <w:rPr>
                <w:rFonts w:ascii="Times New Roman" w:eastAsia="Times New Roman" w:hAnsi="Times New Roman" w:cs="Times New Roman"/>
                <w:sz w:val="28"/>
                <w:szCs w:val="28"/>
                <w:lang w:eastAsia="ru-RU"/>
              </w:rPr>
              <w:t>Развивать творческую инициативу и самостоятельность</w:t>
            </w:r>
          </w:p>
        </w:tc>
        <w:tc>
          <w:tcPr>
            <w:tcW w:w="2296" w:type="dxa"/>
          </w:tcPr>
          <w:p w14:paraId="01B37035" w14:textId="77777777" w:rsidR="004F3736" w:rsidRPr="006754C9" w:rsidRDefault="00E80A31" w:rsidP="006754C9">
            <w:pPr>
              <w:jc w:val="both"/>
              <w:rPr>
                <w:rFonts w:ascii="Times New Roman" w:hAnsi="Times New Roman" w:cs="Times New Roman"/>
                <w:sz w:val="28"/>
                <w:szCs w:val="28"/>
              </w:rPr>
            </w:pPr>
            <w:r w:rsidRPr="006754C9">
              <w:rPr>
                <w:rFonts w:ascii="Times New Roman" w:hAnsi="Times New Roman" w:cs="Times New Roman"/>
                <w:sz w:val="28"/>
                <w:szCs w:val="28"/>
              </w:rPr>
              <w:t>Картинки с изображением клоунов, артистов цирка</w:t>
            </w:r>
          </w:p>
        </w:tc>
      </w:tr>
      <w:tr w:rsidR="004F3736" w:rsidRPr="006754C9" w14:paraId="256ABBF5" w14:textId="77777777" w:rsidTr="004F3736">
        <w:tc>
          <w:tcPr>
            <w:tcW w:w="851" w:type="dxa"/>
            <w:vMerge/>
          </w:tcPr>
          <w:p w14:paraId="6017ECAD" w14:textId="77777777" w:rsidR="004F3736" w:rsidRPr="006754C9" w:rsidRDefault="004F3736" w:rsidP="006754C9">
            <w:pPr>
              <w:ind w:firstLine="709"/>
              <w:rPr>
                <w:rFonts w:ascii="Times New Roman" w:hAnsi="Times New Roman" w:cs="Times New Roman"/>
                <w:sz w:val="28"/>
                <w:szCs w:val="28"/>
              </w:rPr>
            </w:pPr>
          </w:p>
        </w:tc>
        <w:tc>
          <w:tcPr>
            <w:tcW w:w="851" w:type="dxa"/>
          </w:tcPr>
          <w:p w14:paraId="10DFA023"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28</w:t>
            </w:r>
          </w:p>
        </w:tc>
        <w:tc>
          <w:tcPr>
            <w:tcW w:w="1701" w:type="dxa"/>
            <w:gridSpan w:val="2"/>
          </w:tcPr>
          <w:p w14:paraId="6E0F18C8" w14:textId="77777777" w:rsidR="004F3736" w:rsidRPr="006754C9" w:rsidRDefault="004F3736" w:rsidP="006754C9">
            <w:pPr>
              <w:jc w:val="both"/>
              <w:rPr>
                <w:rFonts w:ascii="Times New Roman" w:eastAsia="Calibri" w:hAnsi="Times New Roman" w:cs="Times New Roman"/>
                <w:sz w:val="28"/>
                <w:szCs w:val="28"/>
              </w:rPr>
            </w:pPr>
            <w:r w:rsidRPr="006754C9">
              <w:rPr>
                <w:rFonts w:ascii="Times New Roman" w:eastAsia="Calibri" w:hAnsi="Times New Roman" w:cs="Times New Roman"/>
                <w:sz w:val="28"/>
                <w:szCs w:val="28"/>
              </w:rPr>
              <w:t>«Такие разные ракеты»</w:t>
            </w:r>
          </w:p>
          <w:p w14:paraId="5436A817" w14:textId="77777777" w:rsidR="004F3736" w:rsidRPr="006754C9" w:rsidRDefault="004F3736" w:rsidP="006754C9">
            <w:pPr>
              <w:jc w:val="both"/>
              <w:rPr>
                <w:rFonts w:ascii="Times New Roman" w:hAnsi="Times New Roman" w:cs="Times New Roman"/>
                <w:sz w:val="28"/>
                <w:szCs w:val="28"/>
              </w:rPr>
            </w:pPr>
          </w:p>
        </w:tc>
        <w:tc>
          <w:tcPr>
            <w:tcW w:w="4615" w:type="dxa"/>
            <w:gridSpan w:val="2"/>
          </w:tcPr>
          <w:p w14:paraId="4FDB68E0" w14:textId="77777777" w:rsidR="004F3736" w:rsidRPr="006754C9" w:rsidRDefault="007B5020" w:rsidP="006754C9">
            <w:pPr>
              <w:jc w:val="both"/>
              <w:rPr>
                <w:rFonts w:ascii="Times New Roman" w:hAnsi="Times New Roman" w:cs="Times New Roman"/>
                <w:sz w:val="28"/>
                <w:szCs w:val="28"/>
              </w:rPr>
            </w:pPr>
            <w:r w:rsidRPr="006754C9">
              <w:rPr>
                <w:rFonts w:ascii="Times New Roman" w:hAnsi="Times New Roman" w:cs="Times New Roman"/>
                <w:sz w:val="28"/>
                <w:szCs w:val="28"/>
              </w:rPr>
              <w:t>Рассказать о космосе, учить строить разные виды ракет, применять перекрестное расположение деталей для прочности постройки</w:t>
            </w:r>
          </w:p>
        </w:tc>
        <w:tc>
          <w:tcPr>
            <w:tcW w:w="2296" w:type="dxa"/>
          </w:tcPr>
          <w:p w14:paraId="2F533025" w14:textId="77777777" w:rsidR="004F3736" w:rsidRPr="006754C9" w:rsidRDefault="00BB13C1" w:rsidP="006754C9">
            <w:pPr>
              <w:jc w:val="both"/>
              <w:rPr>
                <w:rFonts w:ascii="Times New Roman" w:hAnsi="Times New Roman" w:cs="Times New Roman"/>
                <w:sz w:val="28"/>
                <w:szCs w:val="28"/>
              </w:rPr>
            </w:pPr>
            <w:r>
              <w:rPr>
                <w:rFonts w:ascii="Times New Roman" w:hAnsi="Times New Roman" w:cs="Times New Roman"/>
                <w:sz w:val="28"/>
                <w:szCs w:val="28"/>
              </w:rPr>
              <w:t>Иллюстрации по теме; д</w:t>
            </w:r>
            <w:r w:rsidR="007B5020" w:rsidRPr="006754C9">
              <w:rPr>
                <w:rFonts w:ascii="Times New Roman" w:hAnsi="Times New Roman" w:cs="Times New Roman"/>
                <w:sz w:val="28"/>
                <w:szCs w:val="28"/>
              </w:rPr>
              <w:t>етали Лего Дупло и «Полесье»</w:t>
            </w:r>
          </w:p>
        </w:tc>
      </w:tr>
      <w:tr w:rsidR="004F3736" w:rsidRPr="006754C9" w14:paraId="4D903F0A" w14:textId="77777777" w:rsidTr="004F3736">
        <w:tc>
          <w:tcPr>
            <w:tcW w:w="851" w:type="dxa"/>
            <w:vMerge/>
            <w:textDirection w:val="btLr"/>
          </w:tcPr>
          <w:p w14:paraId="0AB9688B" w14:textId="77777777" w:rsidR="004F3736" w:rsidRPr="006754C9" w:rsidRDefault="004F3736" w:rsidP="006754C9">
            <w:pPr>
              <w:ind w:firstLine="709"/>
              <w:rPr>
                <w:rFonts w:ascii="Times New Roman" w:hAnsi="Times New Roman" w:cs="Times New Roman"/>
                <w:sz w:val="28"/>
                <w:szCs w:val="28"/>
              </w:rPr>
            </w:pPr>
          </w:p>
        </w:tc>
        <w:tc>
          <w:tcPr>
            <w:tcW w:w="851" w:type="dxa"/>
          </w:tcPr>
          <w:p w14:paraId="05EC5B5D"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29</w:t>
            </w:r>
          </w:p>
        </w:tc>
        <w:tc>
          <w:tcPr>
            <w:tcW w:w="1701" w:type="dxa"/>
            <w:gridSpan w:val="2"/>
          </w:tcPr>
          <w:p w14:paraId="5779C178" w14:textId="77777777" w:rsidR="004F3736" w:rsidRPr="006754C9" w:rsidRDefault="004F3736" w:rsidP="006754C9">
            <w:pPr>
              <w:jc w:val="both"/>
              <w:rPr>
                <w:rFonts w:ascii="Times New Roman" w:eastAsia="Calibri" w:hAnsi="Times New Roman" w:cs="Times New Roman"/>
                <w:sz w:val="28"/>
                <w:szCs w:val="28"/>
              </w:rPr>
            </w:pPr>
            <w:r w:rsidRPr="006754C9">
              <w:rPr>
                <w:rFonts w:ascii="Times New Roman" w:eastAsia="Calibri" w:hAnsi="Times New Roman" w:cs="Times New Roman"/>
                <w:sz w:val="28"/>
                <w:szCs w:val="28"/>
              </w:rPr>
              <w:t>«Собачка»</w:t>
            </w:r>
          </w:p>
          <w:p w14:paraId="75000BC1" w14:textId="77777777" w:rsidR="004F3736" w:rsidRPr="006754C9" w:rsidRDefault="004F3736" w:rsidP="006754C9">
            <w:pPr>
              <w:jc w:val="both"/>
              <w:rPr>
                <w:rFonts w:ascii="Times New Roman" w:hAnsi="Times New Roman" w:cs="Times New Roman"/>
                <w:sz w:val="28"/>
                <w:szCs w:val="28"/>
              </w:rPr>
            </w:pPr>
          </w:p>
        </w:tc>
        <w:tc>
          <w:tcPr>
            <w:tcW w:w="4615" w:type="dxa"/>
            <w:gridSpan w:val="2"/>
          </w:tcPr>
          <w:p w14:paraId="1DCFF249" w14:textId="77777777" w:rsidR="004F3736" w:rsidRPr="006754C9" w:rsidRDefault="004F3736" w:rsidP="006754C9">
            <w:pPr>
              <w:jc w:val="both"/>
              <w:rPr>
                <w:rFonts w:ascii="Times New Roman" w:eastAsia="Calibri" w:hAnsi="Times New Roman" w:cs="Times New Roman"/>
                <w:sz w:val="28"/>
                <w:szCs w:val="28"/>
              </w:rPr>
            </w:pPr>
            <w:r w:rsidRPr="006754C9">
              <w:rPr>
                <w:rFonts w:ascii="Times New Roman" w:eastAsia="Calibri" w:hAnsi="Times New Roman" w:cs="Times New Roman"/>
                <w:sz w:val="28"/>
                <w:szCs w:val="28"/>
              </w:rPr>
              <w:t>Закреплять знания детей о геометрич</w:t>
            </w:r>
            <w:r w:rsidR="007B5020" w:rsidRPr="006754C9">
              <w:rPr>
                <w:rFonts w:ascii="Times New Roman" w:eastAsia="Calibri" w:hAnsi="Times New Roman" w:cs="Times New Roman"/>
                <w:sz w:val="28"/>
                <w:szCs w:val="28"/>
              </w:rPr>
              <w:t>еских фигурах, цвете, величине.</w:t>
            </w:r>
          </w:p>
          <w:p w14:paraId="4D8EA812" w14:textId="77777777" w:rsidR="007B5020" w:rsidRPr="006754C9" w:rsidRDefault="007B5020" w:rsidP="006754C9">
            <w:pPr>
              <w:jc w:val="both"/>
              <w:rPr>
                <w:rFonts w:ascii="Times New Roman" w:hAnsi="Times New Roman" w:cs="Times New Roman"/>
                <w:sz w:val="28"/>
                <w:szCs w:val="28"/>
              </w:rPr>
            </w:pPr>
            <w:r w:rsidRPr="006754C9">
              <w:rPr>
                <w:rFonts w:ascii="Times New Roman" w:eastAsia="Calibri" w:hAnsi="Times New Roman" w:cs="Times New Roman"/>
                <w:sz w:val="28"/>
                <w:szCs w:val="28"/>
              </w:rPr>
              <w:lastRenderedPageBreak/>
              <w:t>Учить передавать образ собаки при помощи деталей конструктора.</w:t>
            </w:r>
          </w:p>
        </w:tc>
        <w:tc>
          <w:tcPr>
            <w:tcW w:w="2296" w:type="dxa"/>
          </w:tcPr>
          <w:p w14:paraId="74D2944D" w14:textId="77777777" w:rsidR="004F3736" w:rsidRPr="006754C9" w:rsidRDefault="007B5020" w:rsidP="006754C9">
            <w:pPr>
              <w:jc w:val="both"/>
              <w:rPr>
                <w:rFonts w:ascii="Times New Roman" w:hAnsi="Times New Roman" w:cs="Times New Roman"/>
                <w:sz w:val="28"/>
                <w:szCs w:val="28"/>
              </w:rPr>
            </w:pPr>
            <w:r w:rsidRPr="006754C9">
              <w:rPr>
                <w:rFonts w:ascii="Times New Roman" w:hAnsi="Times New Roman" w:cs="Times New Roman"/>
                <w:sz w:val="28"/>
                <w:szCs w:val="28"/>
              </w:rPr>
              <w:lastRenderedPageBreak/>
              <w:t xml:space="preserve">Подборка видео собак разных пород, детали </w:t>
            </w:r>
            <w:r w:rsidRPr="006754C9">
              <w:rPr>
                <w:rFonts w:ascii="Times New Roman" w:hAnsi="Times New Roman" w:cs="Times New Roman"/>
                <w:sz w:val="28"/>
                <w:szCs w:val="28"/>
              </w:rPr>
              <w:lastRenderedPageBreak/>
              <w:t>конструктора</w:t>
            </w:r>
          </w:p>
        </w:tc>
      </w:tr>
      <w:tr w:rsidR="004F3736" w:rsidRPr="006754C9" w14:paraId="1020281C" w14:textId="77777777" w:rsidTr="004F3736">
        <w:tc>
          <w:tcPr>
            <w:tcW w:w="851" w:type="dxa"/>
            <w:vMerge/>
          </w:tcPr>
          <w:p w14:paraId="31CF4038" w14:textId="77777777" w:rsidR="004F3736" w:rsidRPr="006754C9" w:rsidRDefault="004F3736" w:rsidP="006754C9">
            <w:pPr>
              <w:ind w:firstLine="709"/>
              <w:jc w:val="both"/>
              <w:rPr>
                <w:rFonts w:ascii="Times New Roman" w:hAnsi="Times New Roman" w:cs="Times New Roman"/>
                <w:sz w:val="28"/>
                <w:szCs w:val="28"/>
              </w:rPr>
            </w:pPr>
          </w:p>
        </w:tc>
        <w:tc>
          <w:tcPr>
            <w:tcW w:w="851" w:type="dxa"/>
          </w:tcPr>
          <w:p w14:paraId="76DF7929"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30</w:t>
            </w:r>
          </w:p>
        </w:tc>
        <w:tc>
          <w:tcPr>
            <w:tcW w:w="1701" w:type="dxa"/>
            <w:gridSpan w:val="2"/>
          </w:tcPr>
          <w:p w14:paraId="76380B68" w14:textId="77777777" w:rsidR="004F3736" w:rsidRPr="006754C9" w:rsidRDefault="004F3736" w:rsidP="006754C9">
            <w:pPr>
              <w:jc w:val="both"/>
              <w:rPr>
                <w:rFonts w:ascii="Times New Roman" w:eastAsia="Calibri" w:hAnsi="Times New Roman" w:cs="Times New Roman"/>
                <w:sz w:val="28"/>
                <w:szCs w:val="28"/>
              </w:rPr>
            </w:pPr>
            <w:r w:rsidRPr="006754C9">
              <w:rPr>
                <w:rFonts w:ascii="Times New Roman" w:eastAsia="Calibri" w:hAnsi="Times New Roman" w:cs="Times New Roman"/>
                <w:sz w:val="28"/>
                <w:szCs w:val="28"/>
              </w:rPr>
              <w:t>«Зайчик, морковка для зайчика»</w:t>
            </w:r>
          </w:p>
        </w:tc>
        <w:tc>
          <w:tcPr>
            <w:tcW w:w="4615" w:type="dxa"/>
            <w:gridSpan w:val="2"/>
          </w:tcPr>
          <w:p w14:paraId="5F1A9C2D" w14:textId="77777777" w:rsidR="004F3736" w:rsidRPr="006754C9" w:rsidRDefault="004F3736" w:rsidP="006754C9">
            <w:pPr>
              <w:jc w:val="both"/>
              <w:rPr>
                <w:rFonts w:ascii="Times New Roman" w:hAnsi="Times New Roman" w:cs="Times New Roman"/>
                <w:sz w:val="28"/>
                <w:szCs w:val="28"/>
              </w:rPr>
            </w:pPr>
            <w:r w:rsidRPr="006754C9">
              <w:rPr>
                <w:rFonts w:ascii="Times New Roman" w:hAnsi="Times New Roman" w:cs="Times New Roman"/>
                <w:sz w:val="28"/>
                <w:szCs w:val="28"/>
              </w:rPr>
              <w:t>Способствовать развитию воображения, умению ориентироваться в пространстве, подбирать необходимые детали по форме, выполнять словесную инструкцию взрослого.</w:t>
            </w:r>
          </w:p>
        </w:tc>
        <w:tc>
          <w:tcPr>
            <w:tcW w:w="2296" w:type="dxa"/>
          </w:tcPr>
          <w:p w14:paraId="1AE64CE2" w14:textId="77777777" w:rsidR="004F3736" w:rsidRPr="006754C9" w:rsidRDefault="007B5020" w:rsidP="006754C9">
            <w:pPr>
              <w:jc w:val="both"/>
              <w:rPr>
                <w:rFonts w:ascii="Times New Roman" w:hAnsi="Times New Roman" w:cs="Times New Roman"/>
                <w:sz w:val="28"/>
                <w:szCs w:val="28"/>
              </w:rPr>
            </w:pPr>
            <w:r w:rsidRPr="006754C9">
              <w:rPr>
                <w:rFonts w:ascii="Times New Roman" w:hAnsi="Times New Roman" w:cs="Times New Roman"/>
                <w:sz w:val="28"/>
                <w:szCs w:val="28"/>
              </w:rPr>
              <w:t>Иллюстрации из сказки «</w:t>
            </w:r>
            <w:proofErr w:type="spellStart"/>
            <w:r w:rsidRPr="006754C9">
              <w:rPr>
                <w:rFonts w:ascii="Times New Roman" w:hAnsi="Times New Roman" w:cs="Times New Roman"/>
                <w:sz w:val="28"/>
                <w:szCs w:val="28"/>
              </w:rPr>
              <w:t>Заюшкина</w:t>
            </w:r>
            <w:proofErr w:type="spellEnd"/>
            <w:r w:rsidRPr="006754C9">
              <w:rPr>
                <w:rFonts w:ascii="Times New Roman" w:hAnsi="Times New Roman" w:cs="Times New Roman"/>
                <w:sz w:val="28"/>
                <w:szCs w:val="28"/>
              </w:rPr>
              <w:t xml:space="preserve"> избушка», детали конструктора</w:t>
            </w:r>
          </w:p>
        </w:tc>
      </w:tr>
      <w:tr w:rsidR="004F3736" w:rsidRPr="006754C9" w14:paraId="68F8F06C" w14:textId="77777777" w:rsidTr="004F3736">
        <w:tc>
          <w:tcPr>
            <w:tcW w:w="851" w:type="dxa"/>
            <w:vMerge/>
          </w:tcPr>
          <w:p w14:paraId="3CAF81E1" w14:textId="77777777" w:rsidR="004F3736" w:rsidRPr="006754C9" w:rsidRDefault="004F3736" w:rsidP="006754C9">
            <w:pPr>
              <w:ind w:firstLine="709"/>
              <w:jc w:val="both"/>
              <w:rPr>
                <w:rFonts w:ascii="Times New Roman" w:hAnsi="Times New Roman" w:cs="Times New Roman"/>
                <w:sz w:val="28"/>
                <w:szCs w:val="28"/>
              </w:rPr>
            </w:pPr>
          </w:p>
        </w:tc>
        <w:tc>
          <w:tcPr>
            <w:tcW w:w="851" w:type="dxa"/>
          </w:tcPr>
          <w:p w14:paraId="3416680F" w14:textId="77777777" w:rsidR="004F3736" w:rsidRPr="006754C9" w:rsidRDefault="00BB13C1" w:rsidP="00BB13C1">
            <w:pPr>
              <w:jc w:val="both"/>
              <w:rPr>
                <w:rFonts w:ascii="Times New Roman" w:hAnsi="Times New Roman" w:cs="Times New Roman"/>
                <w:sz w:val="28"/>
                <w:szCs w:val="28"/>
              </w:rPr>
            </w:pPr>
            <w:r>
              <w:rPr>
                <w:rFonts w:ascii="Times New Roman" w:hAnsi="Times New Roman" w:cs="Times New Roman"/>
                <w:sz w:val="28"/>
                <w:szCs w:val="28"/>
              </w:rPr>
              <w:t>3</w:t>
            </w:r>
            <w:r w:rsidR="006754C9">
              <w:rPr>
                <w:rFonts w:ascii="Times New Roman" w:hAnsi="Times New Roman" w:cs="Times New Roman"/>
                <w:sz w:val="28"/>
                <w:szCs w:val="28"/>
              </w:rPr>
              <w:t>1</w:t>
            </w:r>
          </w:p>
        </w:tc>
        <w:tc>
          <w:tcPr>
            <w:tcW w:w="1701" w:type="dxa"/>
            <w:gridSpan w:val="2"/>
          </w:tcPr>
          <w:p w14:paraId="5AA2E0B0" w14:textId="77777777" w:rsidR="004F3736" w:rsidRPr="006754C9" w:rsidRDefault="004F3736" w:rsidP="006754C9">
            <w:pPr>
              <w:jc w:val="both"/>
              <w:rPr>
                <w:rFonts w:ascii="Times New Roman" w:eastAsia="Calibri" w:hAnsi="Times New Roman" w:cs="Times New Roman"/>
                <w:sz w:val="28"/>
                <w:szCs w:val="28"/>
              </w:rPr>
            </w:pPr>
            <w:r w:rsidRPr="006754C9">
              <w:rPr>
                <w:rFonts w:ascii="Times New Roman" w:eastAsia="Calibri" w:hAnsi="Times New Roman" w:cs="Times New Roman"/>
                <w:sz w:val="28"/>
                <w:szCs w:val="28"/>
              </w:rPr>
              <w:t>«Бабочка»</w:t>
            </w:r>
          </w:p>
        </w:tc>
        <w:tc>
          <w:tcPr>
            <w:tcW w:w="4615" w:type="dxa"/>
            <w:gridSpan w:val="2"/>
          </w:tcPr>
          <w:p w14:paraId="3592A697" w14:textId="77777777" w:rsidR="004F3736" w:rsidRPr="006754C9" w:rsidRDefault="004F3736" w:rsidP="006754C9">
            <w:pPr>
              <w:jc w:val="both"/>
              <w:rPr>
                <w:rFonts w:ascii="Times New Roman" w:hAnsi="Times New Roman" w:cs="Times New Roman"/>
                <w:sz w:val="28"/>
                <w:szCs w:val="28"/>
              </w:rPr>
            </w:pPr>
            <w:r w:rsidRPr="006754C9">
              <w:rPr>
                <w:rFonts w:ascii="Times New Roman" w:eastAsia="Calibri" w:hAnsi="Times New Roman" w:cs="Times New Roman"/>
                <w:sz w:val="28"/>
                <w:szCs w:val="28"/>
              </w:rPr>
              <w:t xml:space="preserve">Развивать умения сравнивать фигуры по их свойствам, развитие художественных способностей (выбор цвета, </w:t>
            </w:r>
            <w:r w:rsidR="007B5020" w:rsidRPr="006754C9">
              <w:rPr>
                <w:rFonts w:ascii="Times New Roman" w:eastAsia="Calibri" w:hAnsi="Times New Roman" w:cs="Times New Roman"/>
                <w:sz w:val="28"/>
                <w:szCs w:val="28"/>
              </w:rPr>
              <w:t xml:space="preserve">сочетания цветов, </w:t>
            </w:r>
            <w:r w:rsidRPr="006754C9">
              <w:rPr>
                <w:rFonts w:ascii="Times New Roman" w:eastAsia="Calibri" w:hAnsi="Times New Roman" w:cs="Times New Roman"/>
                <w:sz w:val="28"/>
                <w:szCs w:val="28"/>
              </w:rPr>
              <w:t>композиции).</w:t>
            </w:r>
          </w:p>
        </w:tc>
        <w:tc>
          <w:tcPr>
            <w:tcW w:w="2296" w:type="dxa"/>
          </w:tcPr>
          <w:p w14:paraId="560DC2D9" w14:textId="77777777" w:rsidR="004F3736" w:rsidRPr="006754C9" w:rsidRDefault="007B5020" w:rsidP="006754C9">
            <w:pPr>
              <w:jc w:val="both"/>
              <w:rPr>
                <w:rFonts w:ascii="Times New Roman" w:hAnsi="Times New Roman" w:cs="Times New Roman"/>
                <w:sz w:val="28"/>
                <w:szCs w:val="28"/>
              </w:rPr>
            </w:pPr>
            <w:r w:rsidRPr="006754C9">
              <w:rPr>
                <w:rFonts w:ascii="Times New Roman" w:hAnsi="Times New Roman" w:cs="Times New Roman"/>
                <w:sz w:val="28"/>
                <w:szCs w:val="28"/>
              </w:rPr>
              <w:t>Иллюстрации бабочек, детали конструкторов</w:t>
            </w:r>
          </w:p>
        </w:tc>
      </w:tr>
      <w:tr w:rsidR="004F3736" w:rsidRPr="006754C9" w14:paraId="15A02824" w14:textId="77777777" w:rsidTr="004F3736">
        <w:tc>
          <w:tcPr>
            <w:tcW w:w="851" w:type="dxa"/>
            <w:vMerge/>
          </w:tcPr>
          <w:p w14:paraId="312C4729" w14:textId="77777777" w:rsidR="004F3736" w:rsidRPr="006754C9" w:rsidRDefault="004F3736" w:rsidP="006754C9">
            <w:pPr>
              <w:ind w:firstLine="709"/>
              <w:jc w:val="both"/>
              <w:rPr>
                <w:rFonts w:ascii="Times New Roman" w:hAnsi="Times New Roman" w:cs="Times New Roman"/>
                <w:sz w:val="28"/>
                <w:szCs w:val="28"/>
              </w:rPr>
            </w:pPr>
          </w:p>
        </w:tc>
        <w:tc>
          <w:tcPr>
            <w:tcW w:w="851" w:type="dxa"/>
          </w:tcPr>
          <w:p w14:paraId="0AB2C744" w14:textId="77777777" w:rsidR="004F3736" w:rsidRPr="006754C9" w:rsidRDefault="004F3736" w:rsidP="00BB13C1">
            <w:pPr>
              <w:jc w:val="both"/>
              <w:rPr>
                <w:rFonts w:ascii="Times New Roman" w:hAnsi="Times New Roman" w:cs="Times New Roman"/>
                <w:sz w:val="28"/>
                <w:szCs w:val="28"/>
              </w:rPr>
            </w:pPr>
            <w:r w:rsidRPr="006754C9">
              <w:rPr>
                <w:rFonts w:ascii="Times New Roman" w:hAnsi="Times New Roman" w:cs="Times New Roman"/>
                <w:sz w:val="28"/>
                <w:szCs w:val="28"/>
              </w:rPr>
              <w:t>32</w:t>
            </w:r>
          </w:p>
        </w:tc>
        <w:tc>
          <w:tcPr>
            <w:tcW w:w="1701" w:type="dxa"/>
            <w:gridSpan w:val="2"/>
          </w:tcPr>
          <w:p w14:paraId="0793273E" w14:textId="77777777" w:rsidR="004F3736" w:rsidRPr="006754C9" w:rsidRDefault="004F3736" w:rsidP="006754C9">
            <w:pPr>
              <w:jc w:val="both"/>
              <w:rPr>
                <w:rFonts w:ascii="Times New Roman" w:eastAsia="Calibri" w:hAnsi="Times New Roman" w:cs="Times New Roman"/>
                <w:sz w:val="28"/>
                <w:szCs w:val="28"/>
              </w:rPr>
            </w:pPr>
            <w:r w:rsidRPr="006754C9">
              <w:rPr>
                <w:rFonts w:ascii="Times New Roman" w:eastAsia="Calibri" w:hAnsi="Times New Roman" w:cs="Times New Roman"/>
                <w:sz w:val="28"/>
                <w:szCs w:val="28"/>
              </w:rPr>
              <w:t>Диагностика</w:t>
            </w:r>
          </w:p>
          <w:p w14:paraId="33551718" w14:textId="77777777" w:rsidR="004F3736" w:rsidRPr="006754C9" w:rsidRDefault="004F3736" w:rsidP="006754C9">
            <w:pPr>
              <w:jc w:val="both"/>
              <w:rPr>
                <w:rFonts w:ascii="Times New Roman" w:hAnsi="Times New Roman" w:cs="Times New Roman"/>
                <w:sz w:val="28"/>
                <w:szCs w:val="28"/>
              </w:rPr>
            </w:pPr>
          </w:p>
        </w:tc>
        <w:tc>
          <w:tcPr>
            <w:tcW w:w="4615" w:type="dxa"/>
            <w:gridSpan w:val="2"/>
          </w:tcPr>
          <w:p w14:paraId="6263B594" w14:textId="77777777" w:rsidR="004F3736" w:rsidRPr="006754C9" w:rsidRDefault="004F3736" w:rsidP="006754C9">
            <w:pPr>
              <w:jc w:val="both"/>
              <w:rPr>
                <w:rFonts w:ascii="Times New Roman" w:eastAsia="Calibri" w:hAnsi="Times New Roman" w:cs="Times New Roman"/>
                <w:sz w:val="28"/>
                <w:szCs w:val="28"/>
              </w:rPr>
            </w:pPr>
            <w:r w:rsidRPr="006754C9">
              <w:rPr>
                <w:rFonts w:ascii="Times New Roman" w:eastAsia="Calibri" w:hAnsi="Times New Roman" w:cs="Times New Roman"/>
                <w:sz w:val="28"/>
                <w:szCs w:val="28"/>
              </w:rPr>
              <w:t>Развивать умение классифицировать и обобщать геометрические фигуры по признакам. Упражнять в счете. Развивать ориентировку в пространстве, внимание, логическое мышление.</w:t>
            </w:r>
          </w:p>
        </w:tc>
        <w:tc>
          <w:tcPr>
            <w:tcW w:w="2296" w:type="dxa"/>
          </w:tcPr>
          <w:p w14:paraId="2639E202" w14:textId="77777777" w:rsidR="004F3736" w:rsidRPr="006754C9" w:rsidRDefault="007B5020" w:rsidP="006754C9">
            <w:pPr>
              <w:jc w:val="both"/>
              <w:rPr>
                <w:rFonts w:ascii="Times New Roman" w:hAnsi="Times New Roman" w:cs="Times New Roman"/>
                <w:sz w:val="28"/>
                <w:szCs w:val="28"/>
              </w:rPr>
            </w:pPr>
            <w:r w:rsidRPr="006754C9">
              <w:rPr>
                <w:rFonts w:ascii="Times New Roman" w:hAnsi="Times New Roman" w:cs="Times New Roman"/>
                <w:sz w:val="28"/>
                <w:szCs w:val="28"/>
              </w:rPr>
              <w:t>Схемы с отработанными заданиями, детали разных конструкторов</w:t>
            </w:r>
          </w:p>
        </w:tc>
      </w:tr>
    </w:tbl>
    <w:p w14:paraId="3C30B682" w14:textId="77777777" w:rsidR="004F3736" w:rsidRPr="006754C9" w:rsidRDefault="004F3736" w:rsidP="006754C9">
      <w:pPr>
        <w:spacing w:after="0" w:line="240" w:lineRule="auto"/>
        <w:ind w:firstLine="709"/>
        <w:jc w:val="both"/>
        <w:rPr>
          <w:rFonts w:ascii="Times New Roman" w:hAnsi="Times New Roman" w:cs="Times New Roman"/>
          <w:sz w:val="28"/>
          <w:szCs w:val="28"/>
        </w:rPr>
      </w:pPr>
    </w:p>
    <w:p w14:paraId="33D6735E" w14:textId="77777777" w:rsidR="00323F87" w:rsidRPr="006754C9" w:rsidRDefault="00323F87" w:rsidP="006754C9">
      <w:pPr>
        <w:spacing w:after="0" w:line="240" w:lineRule="auto"/>
        <w:ind w:firstLine="709"/>
        <w:jc w:val="both"/>
        <w:rPr>
          <w:rFonts w:ascii="Times New Roman" w:hAnsi="Times New Roman" w:cs="Times New Roman"/>
          <w:b/>
          <w:sz w:val="28"/>
          <w:szCs w:val="28"/>
        </w:rPr>
      </w:pPr>
      <w:r w:rsidRPr="006754C9">
        <w:rPr>
          <w:rFonts w:ascii="Times New Roman" w:hAnsi="Times New Roman" w:cs="Times New Roman"/>
          <w:b/>
          <w:sz w:val="28"/>
          <w:szCs w:val="28"/>
        </w:rPr>
        <w:t>Методическое обеспечение</w:t>
      </w:r>
    </w:p>
    <w:p w14:paraId="4514A455" w14:textId="77777777"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 xml:space="preserve"> В начале совместной деятельности с детьми включаются серии свободных игр с использованием конструктора разных видов, чтобы удовлетворить желание ребенка потрогать, пощупать детали и просто поиграть с ними. Затем обязательно проводится пальчиковая гимнастика. Пальчиковая гимнастика, физкультминутка подбирается с учетом темы совместной деятельности. На занятиях предлагается детям просмотр презентаций, видеоматериалов с сюжетами по теме, в которых показаны моменты сборки конструкции, либо представлены задания интеллектуального плана.</w:t>
      </w:r>
    </w:p>
    <w:p w14:paraId="43F119C9" w14:textId="77777777"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 xml:space="preserve"> При планировании совместной деятельности отдается предпочтение различным игровым формам и приёмам, чтобы избежать однообразия. Дети учатся конструировать модели «шаг за шагом». Такое обучение позволяет им продвигаться вперёд в собственном темпе, стимулирует желание научиться и решать новые, более сложные задачи.</w:t>
      </w:r>
    </w:p>
    <w:p w14:paraId="137703BF" w14:textId="77777777"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 xml:space="preserve"> При создании конструкций дети сначала анализируют образец либо схему постройки или поделки находят основные части, называют и показывают детали или материал, из которых эти части предмета построены или сделаны, потом определяют порядок действий. Каждый ребенок, участвующий в работе по выполнению предложенного задания, высказывает свое отношение к проделанной работе, рассказывает о ходе выполнения задания, о назначении конструкции.</w:t>
      </w:r>
    </w:p>
    <w:tbl>
      <w:tblPr>
        <w:tblStyle w:val="a4"/>
        <w:tblW w:w="0" w:type="auto"/>
        <w:tblLook w:val="04A0" w:firstRow="1" w:lastRow="0" w:firstColumn="1" w:lastColumn="0" w:noHBand="0" w:noVBand="1"/>
      </w:tblPr>
      <w:tblGrid>
        <w:gridCol w:w="2304"/>
        <w:gridCol w:w="7267"/>
      </w:tblGrid>
      <w:tr w:rsidR="00323F87" w:rsidRPr="006754C9" w14:paraId="6A5EF12D" w14:textId="77777777" w:rsidTr="00E80A31">
        <w:tc>
          <w:tcPr>
            <w:tcW w:w="1526" w:type="dxa"/>
          </w:tcPr>
          <w:p w14:paraId="57D7740D" w14:textId="77777777" w:rsidR="00323F87" w:rsidRPr="006754C9" w:rsidRDefault="00323F87" w:rsidP="00BB13C1">
            <w:pPr>
              <w:rPr>
                <w:rFonts w:ascii="Times New Roman" w:hAnsi="Times New Roman" w:cs="Times New Roman"/>
                <w:sz w:val="28"/>
                <w:szCs w:val="28"/>
              </w:rPr>
            </w:pPr>
            <w:r w:rsidRPr="006754C9">
              <w:rPr>
                <w:rFonts w:ascii="Times New Roman" w:hAnsi="Times New Roman" w:cs="Times New Roman"/>
                <w:sz w:val="28"/>
                <w:szCs w:val="28"/>
              </w:rPr>
              <w:t xml:space="preserve">Методы </w:t>
            </w:r>
          </w:p>
          <w:p w14:paraId="7F8C035D" w14:textId="77777777" w:rsidR="00323F87" w:rsidRPr="006754C9" w:rsidRDefault="00323F87" w:rsidP="00BB13C1">
            <w:pPr>
              <w:rPr>
                <w:rFonts w:ascii="Times New Roman" w:hAnsi="Times New Roman" w:cs="Times New Roman"/>
                <w:sz w:val="28"/>
                <w:szCs w:val="28"/>
              </w:rPr>
            </w:pPr>
          </w:p>
        </w:tc>
        <w:tc>
          <w:tcPr>
            <w:tcW w:w="8045" w:type="dxa"/>
          </w:tcPr>
          <w:p w14:paraId="396A1586" w14:textId="77777777" w:rsidR="00323F87" w:rsidRPr="006754C9" w:rsidRDefault="00323F87" w:rsidP="00BB13C1">
            <w:pPr>
              <w:rPr>
                <w:rFonts w:ascii="Times New Roman" w:hAnsi="Times New Roman" w:cs="Times New Roman"/>
                <w:sz w:val="28"/>
                <w:szCs w:val="28"/>
              </w:rPr>
            </w:pPr>
            <w:r w:rsidRPr="006754C9">
              <w:rPr>
                <w:rFonts w:ascii="Times New Roman" w:hAnsi="Times New Roman" w:cs="Times New Roman"/>
                <w:sz w:val="28"/>
                <w:szCs w:val="28"/>
              </w:rPr>
              <w:t>Приёмы</w:t>
            </w:r>
          </w:p>
          <w:p w14:paraId="35C89092" w14:textId="77777777" w:rsidR="00323F87" w:rsidRPr="006754C9" w:rsidRDefault="00323F87" w:rsidP="00BB13C1">
            <w:pPr>
              <w:rPr>
                <w:rFonts w:ascii="Times New Roman" w:hAnsi="Times New Roman" w:cs="Times New Roman"/>
                <w:sz w:val="28"/>
                <w:szCs w:val="28"/>
              </w:rPr>
            </w:pPr>
          </w:p>
        </w:tc>
      </w:tr>
      <w:tr w:rsidR="00323F87" w:rsidRPr="006754C9" w14:paraId="386C27D3" w14:textId="77777777" w:rsidTr="00E80A31">
        <w:tc>
          <w:tcPr>
            <w:tcW w:w="1526" w:type="dxa"/>
          </w:tcPr>
          <w:p w14:paraId="575737C5" w14:textId="77777777" w:rsidR="00323F87" w:rsidRPr="006754C9" w:rsidRDefault="00323F87" w:rsidP="00BB13C1">
            <w:pPr>
              <w:rPr>
                <w:rFonts w:ascii="Times New Roman" w:hAnsi="Times New Roman" w:cs="Times New Roman"/>
                <w:sz w:val="28"/>
                <w:szCs w:val="28"/>
              </w:rPr>
            </w:pPr>
            <w:r w:rsidRPr="006754C9">
              <w:rPr>
                <w:rFonts w:ascii="Times New Roman" w:hAnsi="Times New Roman" w:cs="Times New Roman"/>
                <w:sz w:val="28"/>
                <w:szCs w:val="28"/>
              </w:rPr>
              <w:lastRenderedPageBreak/>
              <w:t>Наглядный</w:t>
            </w:r>
          </w:p>
        </w:tc>
        <w:tc>
          <w:tcPr>
            <w:tcW w:w="8045" w:type="dxa"/>
          </w:tcPr>
          <w:p w14:paraId="48035409" w14:textId="77777777" w:rsidR="00323F87" w:rsidRPr="006754C9" w:rsidRDefault="00323F87" w:rsidP="00BB13C1">
            <w:pPr>
              <w:rPr>
                <w:rFonts w:ascii="Times New Roman" w:hAnsi="Times New Roman" w:cs="Times New Roman"/>
                <w:sz w:val="28"/>
                <w:szCs w:val="28"/>
              </w:rPr>
            </w:pPr>
            <w:r w:rsidRPr="006754C9">
              <w:rPr>
                <w:rFonts w:ascii="Times New Roman" w:hAnsi="Times New Roman" w:cs="Times New Roman"/>
                <w:sz w:val="28"/>
                <w:szCs w:val="28"/>
              </w:rPr>
              <w:t>Рассматривание на занятиях готовых построек, демонстрация способов крепления, приемов подбора деталей по размеру, форме, цвету, способы удержания их в руке или на столе.</w:t>
            </w:r>
          </w:p>
          <w:p w14:paraId="42BBC472" w14:textId="77777777" w:rsidR="00323F87" w:rsidRPr="006754C9" w:rsidRDefault="00323F87" w:rsidP="00BB13C1">
            <w:pPr>
              <w:rPr>
                <w:rFonts w:ascii="Times New Roman" w:hAnsi="Times New Roman" w:cs="Times New Roman"/>
                <w:sz w:val="28"/>
                <w:szCs w:val="28"/>
              </w:rPr>
            </w:pPr>
          </w:p>
        </w:tc>
      </w:tr>
      <w:tr w:rsidR="00323F87" w:rsidRPr="006754C9" w14:paraId="7BBE1303" w14:textId="77777777" w:rsidTr="00E80A31">
        <w:tc>
          <w:tcPr>
            <w:tcW w:w="1526" w:type="dxa"/>
          </w:tcPr>
          <w:p w14:paraId="28409E66" w14:textId="77777777" w:rsidR="00323F87" w:rsidRPr="006754C9" w:rsidRDefault="00323F87" w:rsidP="00BB13C1">
            <w:pPr>
              <w:rPr>
                <w:rFonts w:ascii="Times New Roman" w:hAnsi="Times New Roman" w:cs="Times New Roman"/>
                <w:sz w:val="28"/>
                <w:szCs w:val="28"/>
              </w:rPr>
            </w:pPr>
            <w:r w:rsidRPr="006754C9">
              <w:rPr>
                <w:rFonts w:ascii="Times New Roman" w:hAnsi="Times New Roman" w:cs="Times New Roman"/>
                <w:sz w:val="28"/>
                <w:szCs w:val="28"/>
              </w:rPr>
              <w:t>Информационно-рецептивный</w:t>
            </w:r>
          </w:p>
          <w:p w14:paraId="5209733D" w14:textId="77777777" w:rsidR="00323F87" w:rsidRPr="006754C9" w:rsidRDefault="00323F87" w:rsidP="00BB13C1">
            <w:pPr>
              <w:rPr>
                <w:rFonts w:ascii="Times New Roman" w:hAnsi="Times New Roman" w:cs="Times New Roman"/>
                <w:sz w:val="28"/>
                <w:szCs w:val="28"/>
              </w:rPr>
            </w:pPr>
          </w:p>
        </w:tc>
        <w:tc>
          <w:tcPr>
            <w:tcW w:w="8045" w:type="dxa"/>
          </w:tcPr>
          <w:p w14:paraId="4F96D03D" w14:textId="77777777" w:rsidR="00323F87" w:rsidRPr="006754C9" w:rsidRDefault="00323F87" w:rsidP="00BB13C1">
            <w:pPr>
              <w:rPr>
                <w:rFonts w:ascii="Times New Roman" w:hAnsi="Times New Roman" w:cs="Times New Roman"/>
                <w:sz w:val="28"/>
                <w:szCs w:val="28"/>
              </w:rPr>
            </w:pPr>
            <w:r w:rsidRPr="006754C9">
              <w:rPr>
                <w:rFonts w:ascii="Times New Roman" w:hAnsi="Times New Roman" w:cs="Times New Roman"/>
                <w:sz w:val="28"/>
                <w:szCs w:val="28"/>
              </w:rPr>
              <w:t>Обследование материалов, которое предполагает подключение различных анализаторов (зрительных и тактильных) для знакомства с формой, определения пространственных соотношений между ними (на, под, слева, справа.</w:t>
            </w:r>
          </w:p>
          <w:p w14:paraId="67BF8F45" w14:textId="77777777" w:rsidR="00323F87" w:rsidRPr="006754C9" w:rsidRDefault="00323F87" w:rsidP="00BB13C1">
            <w:pPr>
              <w:rPr>
                <w:rFonts w:ascii="Times New Roman" w:hAnsi="Times New Roman" w:cs="Times New Roman"/>
                <w:sz w:val="28"/>
                <w:szCs w:val="28"/>
              </w:rPr>
            </w:pPr>
            <w:r w:rsidRPr="006754C9">
              <w:rPr>
                <w:rFonts w:ascii="Times New Roman" w:hAnsi="Times New Roman" w:cs="Times New Roman"/>
                <w:sz w:val="28"/>
                <w:szCs w:val="28"/>
              </w:rPr>
              <w:t>Совместная деятельность педагога и ребёнка.</w:t>
            </w:r>
          </w:p>
          <w:p w14:paraId="3AE84579" w14:textId="77777777" w:rsidR="00323F87" w:rsidRPr="006754C9" w:rsidRDefault="00323F87" w:rsidP="00BB13C1">
            <w:pPr>
              <w:rPr>
                <w:rFonts w:ascii="Times New Roman" w:hAnsi="Times New Roman" w:cs="Times New Roman"/>
                <w:sz w:val="28"/>
                <w:szCs w:val="28"/>
              </w:rPr>
            </w:pPr>
          </w:p>
        </w:tc>
      </w:tr>
      <w:tr w:rsidR="00323F87" w:rsidRPr="006754C9" w14:paraId="518F12C3" w14:textId="77777777" w:rsidTr="00E80A31">
        <w:tc>
          <w:tcPr>
            <w:tcW w:w="1526" w:type="dxa"/>
          </w:tcPr>
          <w:p w14:paraId="45EC550C" w14:textId="77777777" w:rsidR="00323F87" w:rsidRPr="006754C9" w:rsidRDefault="00323F87" w:rsidP="00BB13C1">
            <w:pPr>
              <w:rPr>
                <w:rFonts w:ascii="Times New Roman" w:hAnsi="Times New Roman" w:cs="Times New Roman"/>
                <w:sz w:val="28"/>
                <w:szCs w:val="28"/>
              </w:rPr>
            </w:pPr>
            <w:r w:rsidRPr="006754C9">
              <w:rPr>
                <w:rFonts w:ascii="Times New Roman" w:hAnsi="Times New Roman" w:cs="Times New Roman"/>
                <w:sz w:val="28"/>
                <w:szCs w:val="28"/>
              </w:rPr>
              <w:t>Репродуктивный</w:t>
            </w:r>
          </w:p>
        </w:tc>
        <w:tc>
          <w:tcPr>
            <w:tcW w:w="8045" w:type="dxa"/>
          </w:tcPr>
          <w:p w14:paraId="16878A0C" w14:textId="77777777" w:rsidR="00323F87" w:rsidRPr="006754C9" w:rsidRDefault="00323F87" w:rsidP="00BB13C1">
            <w:pPr>
              <w:rPr>
                <w:rFonts w:ascii="Times New Roman" w:hAnsi="Times New Roman" w:cs="Times New Roman"/>
                <w:sz w:val="28"/>
                <w:szCs w:val="28"/>
              </w:rPr>
            </w:pPr>
            <w:r w:rsidRPr="006754C9">
              <w:rPr>
                <w:rFonts w:ascii="Times New Roman" w:hAnsi="Times New Roman" w:cs="Times New Roman"/>
                <w:sz w:val="28"/>
                <w:szCs w:val="28"/>
              </w:rPr>
              <w:t>Воспроизводство знаний и способов деятельности (форма: собирание моделей и конструкций по образцу, беседа, упражнения по аналогу)</w:t>
            </w:r>
          </w:p>
          <w:p w14:paraId="68C7BC48" w14:textId="77777777" w:rsidR="00323F87" w:rsidRPr="006754C9" w:rsidRDefault="00323F87" w:rsidP="00BB13C1">
            <w:pPr>
              <w:rPr>
                <w:rFonts w:ascii="Times New Roman" w:hAnsi="Times New Roman" w:cs="Times New Roman"/>
                <w:sz w:val="28"/>
                <w:szCs w:val="28"/>
              </w:rPr>
            </w:pPr>
          </w:p>
        </w:tc>
      </w:tr>
      <w:tr w:rsidR="00323F87" w:rsidRPr="006754C9" w14:paraId="237F11F8" w14:textId="77777777" w:rsidTr="00E80A31">
        <w:tc>
          <w:tcPr>
            <w:tcW w:w="1526" w:type="dxa"/>
          </w:tcPr>
          <w:p w14:paraId="78CF9F4C" w14:textId="77777777" w:rsidR="00323F87" w:rsidRPr="006754C9" w:rsidRDefault="00323F87" w:rsidP="00BB13C1">
            <w:pPr>
              <w:rPr>
                <w:rFonts w:ascii="Times New Roman" w:hAnsi="Times New Roman" w:cs="Times New Roman"/>
                <w:sz w:val="28"/>
                <w:szCs w:val="28"/>
              </w:rPr>
            </w:pPr>
            <w:r w:rsidRPr="006754C9">
              <w:rPr>
                <w:rFonts w:ascii="Times New Roman" w:hAnsi="Times New Roman" w:cs="Times New Roman"/>
                <w:sz w:val="28"/>
                <w:szCs w:val="28"/>
              </w:rPr>
              <w:t>Практический</w:t>
            </w:r>
          </w:p>
        </w:tc>
        <w:tc>
          <w:tcPr>
            <w:tcW w:w="8045" w:type="dxa"/>
          </w:tcPr>
          <w:p w14:paraId="501F2C5B" w14:textId="77777777" w:rsidR="00323F87" w:rsidRPr="006754C9" w:rsidRDefault="00323F87" w:rsidP="00BB13C1">
            <w:pPr>
              <w:rPr>
                <w:rFonts w:ascii="Times New Roman" w:hAnsi="Times New Roman" w:cs="Times New Roman"/>
                <w:sz w:val="28"/>
                <w:szCs w:val="28"/>
              </w:rPr>
            </w:pPr>
            <w:r w:rsidRPr="006754C9">
              <w:rPr>
                <w:rFonts w:ascii="Times New Roman" w:hAnsi="Times New Roman" w:cs="Times New Roman"/>
                <w:sz w:val="28"/>
                <w:szCs w:val="28"/>
              </w:rPr>
              <w:t>Использование детьми на практике полученных знаний и увиденных приемов работы.</w:t>
            </w:r>
          </w:p>
          <w:p w14:paraId="56F581BD" w14:textId="77777777" w:rsidR="00323F87" w:rsidRPr="006754C9" w:rsidRDefault="00323F87" w:rsidP="00BB13C1">
            <w:pPr>
              <w:rPr>
                <w:rFonts w:ascii="Times New Roman" w:hAnsi="Times New Roman" w:cs="Times New Roman"/>
                <w:sz w:val="28"/>
                <w:szCs w:val="28"/>
              </w:rPr>
            </w:pPr>
          </w:p>
        </w:tc>
      </w:tr>
      <w:tr w:rsidR="00323F87" w:rsidRPr="006754C9" w14:paraId="14DCA0E6" w14:textId="77777777" w:rsidTr="00E80A31">
        <w:tc>
          <w:tcPr>
            <w:tcW w:w="1526" w:type="dxa"/>
          </w:tcPr>
          <w:p w14:paraId="5CE1168E" w14:textId="77777777" w:rsidR="00323F87" w:rsidRPr="006754C9" w:rsidRDefault="00323F87" w:rsidP="00BB13C1">
            <w:pPr>
              <w:rPr>
                <w:rFonts w:ascii="Times New Roman" w:hAnsi="Times New Roman" w:cs="Times New Roman"/>
                <w:sz w:val="28"/>
                <w:szCs w:val="28"/>
              </w:rPr>
            </w:pPr>
            <w:r w:rsidRPr="006754C9">
              <w:rPr>
                <w:rFonts w:ascii="Times New Roman" w:hAnsi="Times New Roman" w:cs="Times New Roman"/>
                <w:sz w:val="28"/>
                <w:szCs w:val="28"/>
              </w:rPr>
              <w:t>Словесный</w:t>
            </w:r>
          </w:p>
        </w:tc>
        <w:tc>
          <w:tcPr>
            <w:tcW w:w="8045" w:type="dxa"/>
          </w:tcPr>
          <w:p w14:paraId="422B4005" w14:textId="77777777" w:rsidR="00323F87" w:rsidRPr="006754C9" w:rsidRDefault="00323F87" w:rsidP="00BB13C1">
            <w:pPr>
              <w:rPr>
                <w:rFonts w:ascii="Times New Roman" w:hAnsi="Times New Roman" w:cs="Times New Roman"/>
                <w:sz w:val="28"/>
                <w:szCs w:val="28"/>
              </w:rPr>
            </w:pPr>
            <w:r w:rsidRPr="006754C9">
              <w:rPr>
                <w:rFonts w:ascii="Times New Roman" w:hAnsi="Times New Roman" w:cs="Times New Roman"/>
                <w:sz w:val="28"/>
                <w:szCs w:val="28"/>
              </w:rPr>
              <w:t>Краткое описание и объяснение действий, сопровождение и демонстрация образцов, разных вариантов конструкций.</w:t>
            </w:r>
          </w:p>
          <w:p w14:paraId="1043D204" w14:textId="77777777" w:rsidR="00323F87" w:rsidRPr="006754C9" w:rsidRDefault="00323F87" w:rsidP="00BB13C1">
            <w:pPr>
              <w:rPr>
                <w:rFonts w:ascii="Times New Roman" w:hAnsi="Times New Roman" w:cs="Times New Roman"/>
                <w:sz w:val="28"/>
                <w:szCs w:val="28"/>
              </w:rPr>
            </w:pPr>
          </w:p>
        </w:tc>
      </w:tr>
      <w:tr w:rsidR="00323F87" w:rsidRPr="006754C9" w14:paraId="7F7AECD1" w14:textId="77777777" w:rsidTr="00E80A31">
        <w:tc>
          <w:tcPr>
            <w:tcW w:w="1526" w:type="dxa"/>
          </w:tcPr>
          <w:p w14:paraId="6F1548EE" w14:textId="77777777" w:rsidR="00323F87" w:rsidRPr="006754C9" w:rsidRDefault="00323F87" w:rsidP="00BB13C1">
            <w:pPr>
              <w:rPr>
                <w:rFonts w:ascii="Times New Roman" w:hAnsi="Times New Roman" w:cs="Times New Roman"/>
                <w:sz w:val="28"/>
                <w:szCs w:val="28"/>
              </w:rPr>
            </w:pPr>
            <w:r w:rsidRPr="006754C9">
              <w:rPr>
                <w:rFonts w:ascii="Times New Roman" w:hAnsi="Times New Roman" w:cs="Times New Roman"/>
                <w:sz w:val="28"/>
                <w:szCs w:val="28"/>
              </w:rPr>
              <w:t>Проблемный</w:t>
            </w:r>
          </w:p>
        </w:tc>
        <w:tc>
          <w:tcPr>
            <w:tcW w:w="8045" w:type="dxa"/>
          </w:tcPr>
          <w:p w14:paraId="1E9BC734" w14:textId="77777777" w:rsidR="00323F87" w:rsidRPr="006754C9" w:rsidRDefault="00323F87" w:rsidP="00BB13C1">
            <w:pPr>
              <w:rPr>
                <w:rFonts w:ascii="Times New Roman" w:hAnsi="Times New Roman" w:cs="Times New Roman"/>
                <w:sz w:val="28"/>
                <w:szCs w:val="28"/>
              </w:rPr>
            </w:pPr>
            <w:r w:rsidRPr="006754C9">
              <w:rPr>
                <w:rFonts w:ascii="Times New Roman" w:hAnsi="Times New Roman" w:cs="Times New Roman"/>
                <w:sz w:val="28"/>
                <w:szCs w:val="28"/>
              </w:rPr>
              <w:t>Постановка проблемы и поиск решения. Творческое использование готовых заданий (предметов), самостоятельное их преобразование.</w:t>
            </w:r>
          </w:p>
          <w:p w14:paraId="5935C95D" w14:textId="77777777" w:rsidR="00323F87" w:rsidRPr="006754C9" w:rsidRDefault="00323F87" w:rsidP="00BB13C1">
            <w:pPr>
              <w:rPr>
                <w:rFonts w:ascii="Times New Roman" w:hAnsi="Times New Roman" w:cs="Times New Roman"/>
                <w:sz w:val="28"/>
                <w:szCs w:val="28"/>
              </w:rPr>
            </w:pPr>
          </w:p>
        </w:tc>
      </w:tr>
      <w:tr w:rsidR="00323F87" w:rsidRPr="006754C9" w14:paraId="1E32D2EC" w14:textId="77777777" w:rsidTr="00E80A31">
        <w:tc>
          <w:tcPr>
            <w:tcW w:w="1526" w:type="dxa"/>
          </w:tcPr>
          <w:p w14:paraId="29DC0DAE" w14:textId="77777777" w:rsidR="00323F87" w:rsidRPr="006754C9" w:rsidRDefault="00323F87" w:rsidP="00BB13C1">
            <w:pPr>
              <w:rPr>
                <w:rFonts w:ascii="Times New Roman" w:hAnsi="Times New Roman" w:cs="Times New Roman"/>
                <w:sz w:val="28"/>
                <w:szCs w:val="28"/>
              </w:rPr>
            </w:pPr>
            <w:r w:rsidRPr="006754C9">
              <w:rPr>
                <w:rFonts w:ascii="Times New Roman" w:hAnsi="Times New Roman" w:cs="Times New Roman"/>
                <w:sz w:val="28"/>
                <w:szCs w:val="28"/>
              </w:rPr>
              <w:t>Игровой</w:t>
            </w:r>
          </w:p>
        </w:tc>
        <w:tc>
          <w:tcPr>
            <w:tcW w:w="8045" w:type="dxa"/>
          </w:tcPr>
          <w:p w14:paraId="7A059A82" w14:textId="77777777" w:rsidR="00323F87" w:rsidRPr="006754C9" w:rsidRDefault="00323F87" w:rsidP="00BB13C1">
            <w:pPr>
              <w:rPr>
                <w:rFonts w:ascii="Times New Roman" w:hAnsi="Times New Roman" w:cs="Times New Roman"/>
                <w:sz w:val="28"/>
                <w:szCs w:val="28"/>
              </w:rPr>
            </w:pPr>
            <w:r w:rsidRPr="006754C9">
              <w:rPr>
                <w:rFonts w:ascii="Times New Roman" w:hAnsi="Times New Roman" w:cs="Times New Roman"/>
                <w:sz w:val="28"/>
                <w:szCs w:val="28"/>
              </w:rPr>
              <w:t>Использование сюжета игр для организации детской деятельности, персонажей для обыгрывания сюжета.</w:t>
            </w:r>
          </w:p>
          <w:p w14:paraId="44056650" w14:textId="77777777" w:rsidR="00323F87" w:rsidRPr="006754C9" w:rsidRDefault="00323F87" w:rsidP="00BB13C1">
            <w:pPr>
              <w:rPr>
                <w:rFonts w:ascii="Times New Roman" w:hAnsi="Times New Roman" w:cs="Times New Roman"/>
                <w:sz w:val="28"/>
                <w:szCs w:val="28"/>
              </w:rPr>
            </w:pPr>
          </w:p>
        </w:tc>
      </w:tr>
      <w:tr w:rsidR="00323F87" w:rsidRPr="006754C9" w14:paraId="16D9FB73" w14:textId="77777777" w:rsidTr="00E80A31">
        <w:tc>
          <w:tcPr>
            <w:tcW w:w="1526" w:type="dxa"/>
          </w:tcPr>
          <w:p w14:paraId="1ED262A1" w14:textId="77777777" w:rsidR="00323F87" w:rsidRPr="006754C9" w:rsidRDefault="00323F87" w:rsidP="00BB13C1">
            <w:pPr>
              <w:rPr>
                <w:rFonts w:ascii="Times New Roman" w:hAnsi="Times New Roman" w:cs="Times New Roman"/>
                <w:sz w:val="28"/>
                <w:szCs w:val="28"/>
              </w:rPr>
            </w:pPr>
            <w:r w:rsidRPr="006754C9">
              <w:rPr>
                <w:rFonts w:ascii="Times New Roman" w:hAnsi="Times New Roman" w:cs="Times New Roman"/>
                <w:sz w:val="28"/>
                <w:szCs w:val="28"/>
              </w:rPr>
              <w:t>Частично поисковый</w:t>
            </w:r>
          </w:p>
        </w:tc>
        <w:tc>
          <w:tcPr>
            <w:tcW w:w="8045" w:type="dxa"/>
          </w:tcPr>
          <w:p w14:paraId="081E8B7D" w14:textId="77777777" w:rsidR="00323F87" w:rsidRPr="006754C9" w:rsidRDefault="00323F87" w:rsidP="00BB13C1">
            <w:pPr>
              <w:rPr>
                <w:rFonts w:ascii="Times New Roman" w:hAnsi="Times New Roman" w:cs="Times New Roman"/>
                <w:sz w:val="28"/>
                <w:szCs w:val="28"/>
              </w:rPr>
            </w:pPr>
            <w:r w:rsidRPr="006754C9">
              <w:rPr>
                <w:rFonts w:ascii="Times New Roman" w:hAnsi="Times New Roman" w:cs="Times New Roman"/>
                <w:sz w:val="28"/>
                <w:szCs w:val="28"/>
              </w:rPr>
              <w:t>Решение проблемных задач с помощью педагога.</w:t>
            </w:r>
          </w:p>
        </w:tc>
      </w:tr>
    </w:tbl>
    <w:p w14:paraId="439037BB" w14:textId="77777777" w:rsidR="00323F87" w:rsidRPr="006754C9" w:rsidRDefault="00323F87" w:rsidP="00BB13C1">
      <w:pPr>
        <w:spacing w:after="0" w:line="240" w:lineRule="auto"/>
        <w:rPr>
          <w:rFonts w:ascii="Times New Roman" w:hAnsi="Times New Roman" w:cs="Times New Roman"/>
          <w:sz w:val="28"/>
          <w:szCs w:val="28"/>
        </w:rPr>
      </w:pPr>
    </w:p>
    <w:p w14:paraId="0EB6C951" w14:textId="77777777" w:rsidR="00E80A31" w:rsidRPr="006754C9" w:rsidRDefault="00E80A31" w:rsidP="00BB13C1">
      <w:pPr>
        <w:tabs>
          <w:tab w:val="left" w:pos="1425"/>
        </w:tabs>
        <w:spacing w:after="0" w:line="240" w:lineRule="auto"/>
        <w:rPr>
          <w:rFonts w:ascii="Times New Roman" w:eastAsia="Calibri" w:hAnsi="Times New Roman" w:cs="Times New Roman"/>
          <w:bCs/>
          <w:sz w:val="28"/>
          <w:szCs w:val="28"/>
        </w:rPr>
      </w:pPr>
      <w:r w:rsidRPr="006754C9">
        <w:rPr>
          <w:rFonts w:ascii="Times New Roman" w:eastAsia="Calibri" w:hAnsi="Times New Roman" w:cs="Times New Roman"/>
          <w:bCs/>
          <w:sz w:val="28"/>
          <w:szCs w:val="28"/>
        </w:rPr>
        <w:t xml:space="preserve">Мониторинговая карта по конструированию во второй младшей группе </w:t>
      </w:r>
    </w:p>
    <w:tbl>
      <w:tblPr>
        <w:tblStyle w:val="a4"/>
        <w:tblW w:w="0" w:type="auto"/>
        <w:tblLook w:val="04A0" w:firstRow="1" w:lastRow="0" w:firstColumn="1" w:lastColumn="0" w:noHBand="0" w:noVBand="1"/>
      </w:tblPr>
      <w:tblGrid>
        <w:gridCol w:w="523"/>
        <w:gridCol w:w="1783"/>
        <w:gridCol w:w="1186"/>
        <w:gridCol w:w="1186"/>
        <w:gridCol w:w="1208"/>
        <w:gridCol w:w="1173"/>
        <w:gridCol w:w="1358"/>
        <w:gridCol w:w="1154"/>
      </w:tblGrid>
      <w:tr w:rsidR="006754C9" w:rsidRPr="006754C9" w14:paraId="608DECC9" w14:textId="77777777" w:rsidTr="00A0098B">
        <w:tc>
          <w:tcPr>
            <w:tcW w:w="523" w:type="dxa"/>
          </w:tcPr>
          <w:p w14:paraId="1555EDBD" w14:textId="77777777" w:rsidR="00F33C7C" w:rsidRPr="006754C9" w:rsidRDefault="00F33C7C" w:rsidP="00BB13C1">
            <w:pPr>
              <w:tabs>
                <w:tab w:val="left" w:pos="1425"/>
              </w:tabs>
              <w:rPr>
                <w:rFonts w:ascii="Times New Roman" w:eastAsia="Calibri" w:hAnsi="Times New Roman" w:cs="Times New Roman"/>
                <w:bCs/>
              </w:rPr>
            </w:pPr>
            <w:r w:rsidRPr="006754C9">
              <w:rPr>
                <w:rFonts w:ascii="Times New Roman" w:eastAsia="Calibri" w:hAnsi="Times New Roman" w:cs="Times New Roman"/>
                <w:bCs/>
              </w:rPr>
              <w:t>№</w:t>
            </w:r>
          </w:p>
        </w:tc>
        <w:tc>
          <w:tcPr>
            <w:tcW w:w="1783" w:type="dxa"/>
          </w:tcPr>
          <w:p w14:paraId="1C8E1FD0" w14:textId="77777777" w:rsidR="00F33C7C" w:rsidRPr="006754C9" w:rsidRDefault="00F33C7C" w:rsidP="00BB13C1">
            <w:pPr>
              <w:tabs>
                <w:tab w:val="left" w:pos="1425"/>
              </w:tabs>
              <w:rPr>
                <w:rFonts w:ascii="Times New Roman" w:eastAsia="Calibri" w:hAnsi="Times New Roman" w:cs="Times New Roman"/>
                <w:bCs/>
              </w:rPr>
            </w:pPr>
            <w:r w:rsidRPr="006754C9">
              <w:rPr>
                <w:rFonts w:ascii="Times New Roman" w:eastAsia="Calibri" w:hAnsi="Times New Roman" w:cs="Times New Roman"/>
                <w:bCs/>
              </w:rPr>
              <w:t>Фамилия, имя ребенка</w:t>
            </w:r>
          </w:p>
        </w:tc>
        <w:tc>
          <w:tcPr>
            <w:tcW w:w="1186" w:type="dxa"/>
          </w:tcPr>
          <w:p w14:paraId="1367323A" w14:textId="77777777" w:rsidR="00F33C7C" w:rsidRPr="006754C9" w:rsidRDefault="00F33C7C" w:rsidP="00BB13C1">
            <w:pPr>
              <w:tabs>
                <w:tab w:val="left" w:pos="1425"/>
              </w:tabs>
              <w:rPr>
                <w:rFonts w:ascii="Times New Roman" w:eastAsia="Calibri" w:hAnsi="Times New Roman" w:cs="Times New Roman"/>
                <w:bCs/>
              </w:rPr>
            </w:pPr>
            <w:r w:rsidRPr="006754C9">
              <w:rPr>
                <w:rFonts w:ascii="Times New Roman" w:eastAsia="Calibri" w:hAnsi="Times New Roman" w:cs="Times New Roman"/>
                <w:bCs/>
              </w:rPr>
              <w:t>Называет цвет деталей</w:t>
            </w:r>
          </w:p>
        </w:tc>
        <w:tc>
          <w:tcPr>
            <w:tcW w:w="1186" w:type="dxa"/>
          </w:tcPr>
          <w:p w14:paraId="78FE8F5E" w14:textId="77777777" w:rsidR="00F33C7C" w:rsidRPr="006754C9" w:rsidRDefault="00F33C7C" w:rsidP="00BB13C1">
            <w:pPr>
              <w:tabs>
                <w:tab w:val="left" w:pos="1425"/>
              </w:tabs>
              <w:rPr>
                <w:rFonts w:ascii="Times New Roman" w:eastAsia="Calibri" w:hAnsi="Times New Roman" w:cs="Times New Roman"/>
                <w:bCs/>
              </w:rPr>
            </w:pPr>
            <w:r w:rsidRPr="006754C9">
              <w:rPr>
                <w:rFonts w:ascii="Times New Roman" w:eastAsia="Calibri" w:hAnsi="Times New Roman" w:cs="Times New Roman"/>
                <w:bCs/>
              </w:rPr>
              <w:t>Называет детали</w:t>
            </w:r>
          </w:p>
        </w:tc>
        <w:tc>
          <w:tcPr>
            <w:tcW w:w="1208" w:type="dxa"/>
          </w:tcPr>
          <w:p w14:paraId="58CF011C" w14:textId="77777777" w:rsidR="00F33C7C" w:rsidRPr="006754C9" w:rsidRDefault="00F33C7C" w:rsidP="00BB13C1">
            <w:pPr>
              <w:tabs>
                <w:tab w:val="left" w:pos="1425"/>
              </w:tabs>
              <w:rPr>
                <w:rFonts w:ascii="Times New Roman" w:eastAsia="Calibri" w:hAnsi="Times New Roman" w:cs="Times New Roman"/>
                <w:bCs/>
              </w:rPr>
            </w:pPr>
            <w:r w:rsidRPr="006754C9">
              <w:rPr>
                <w:rFonts w:ascii="Times New Roman" w:eastAsia="Calibri" w:hAnsi="Times New Roman" w:cs="Times New Roman"/>
                <w:bCs/>
              </w:rPr>
              <w:t>Скрепляет детали Лего Дупло, «Полесье»</w:t>
            </w:r>
          </w:p>
        </w:tc>
        <w:tc>
          <w:tcPr>
            <w:tcW w:w="1173" w:type="dxa"/>
          </w:tcPr>
          <w:p w14:paraId="186A61AC" w14:textId="77777777" w:rsidR="00F33C7C" w:rsidRPr="006754C9" w:rsidRDefault="00F33C7C" w:rsidP="00BB13C1">
            <w:pPr>
              <w:tabs>
                <w:tab w:val="left" w:pos="1425"/>
              </w:tabs>
              <w:rPr>
                <w:rFonts w:ascii="Times New Roman" w:eastAsia="Calibri" w:hAnsi="Times New Roman" w:cs="Times New Roman"/>
                <w:bCs/>
              </w:rPr>
            </w:pPr>
            <w:r w:rsidRPr="006754C9">
              <w:rPr>
                <w:rFonts w:ascii="Times New Roman" w:eastAsia="Calibri" w:hAnsi="Times New Roman" w:cs="Times New Roman"/>
                <w:bCs/>
              </w:rPr>
              <w:t>Строит по образцу</w:t>
            </w:r>
          </w:p>
        </w:tc>
        <w:tc>
          <w:tcPr>
            <w:tcW w:w="1358" w:type="dxa"/>
          </w:tcPr>
          <w:p w14:paraId="4431B670" w14:textId="77777777" w:rsidR="00F33C7C" w:rsidRPr="006754C9" w:rsidRDefault="00F33C7C" w:rsidP="00BB13C1">
            <w:pPr>
              <w:tabs>
                <w:tab w:val="left" w:pos="1425"/>
              </w:tabs>
              <w:rPr>
                <w:rFonts w:ascii="Times New Roman" w:eastAsia="Calibri" w:hAnsi="Times New Roman" w:cs="Times New Roman"/>
                <w:bCs/>
              </w:rPr>
            </w:pPr>
            <w:r w:rsidRPr="006754C9">
              <w:rPr>
                <w:rFonts w:ascii="Times New Roman" w:eastAsia="Calibri" w:hAnsi="Times New Roman" w:cs="Times New Roman"/>
                <w:bCs/>
              </w:rPr>
              <w:t>Точность скрепления и скорость выполнения</w:t>
            </w:r>
          </w:p>
        </w:tc>
        <w:tc>
          <w:tcPr>
            <w:tcW w:w="1154" w:type="dxa"/>
          </w:tcPr>
          <w:p w14:paraId="4230ADF2" w14:textId="77777777" w:rsidR="00F33C7C" w:rsidRPr="006754C9" w:rsidRDefault="00F33C7C" w:rsidP="00BB13C1">
            <w:pPr>
              <w:tabs>
                <w:tab w:val="left" w:pos="1425"/>
              </w:tabs>
              <w:rPr>
                <w:rFonts w:ascii="Times New Roman" w:eastAsia="Calibri" w:hAnsi="Times New Roman" w:cs="Times New Roman"/>
                <w:bCs/>
              </w:rPr>
            </w:pPr>
            <w:r w:rsidRPr="006754C9">
              <w:rPr>
                <w:rFonts w:ascii="Times New Roman" w:eastAsia="Calibri" w:hAnsi="Times New Roman" w:cs="Times New Roman"/>
                <w:bCs/>
              </w:rPr>
              <w:t>Итого</w:t>
            </w:r>
          </w:p>
        </w:tc>
      </w:tr>
      <w:tr w:rsidR="006754C9" w:rsidRPr="006754C9" w14:paraId="24187DE4" w14:textId="77777777" w:rsidTr="00A0098B">
        <w:tc>
          <w:tcPr>
            <w:tcW w:w="523" w:type="dxa"/>
          </w:tcPr>
          <w:p w14:paraId="3FC1CCFC" w14:textId="77777777" w:rsidR="00F33C7C" w:rsidRPr="006754C9" w:rsidRDefault="00F33C7C" w:rsidP="00BB13C1">
            <w:pPr>
              <w:tabs>
                <w:tab w:val="left" w:pos="1425"/>
              </w:tabs>
              <w:rPr>
                <w:rFonts w:ascii="Times New Roman" w:eastAsia="Calibri" w:hAnsi="Times New Roman" w:cs="Times New Roman"/>
                <w:bCs/>
              </w:rPr>
            </w:pPr>
            <w:r w:rsidRPr="006754C9">
              <w:rPr>
                <w:rFonts w:ascii="Times New Roman" w:eastAsia="Calibri" w:hAnsi="Times New Roman" w:cs="Times New Roman"/>
                <w:bCs/>
              </w:rPr>
              <w:t>1</w:t>
            </w:r>
          </w:p>
        </w:tc>
        <w:tc>
          <w:tcPr>
            <w:tcW w:w="1783" w:type="dxa"/>
          </w:tcPr>
          <w:p w14:paraId="08E1C3F4"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86" w:type="dxa"/>
          </w:tcPr>
          <w:p w14:paraId="58272A67"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86" w:type="dxa"/>
          </w:tcPr>
          <w:p w14:paraId="7192852F"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208" w:type="dxa"/>
          </w:tcPr>
          <w:p w14:paraId="1D0C5F20"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73" w:type="dxa"/>
          </w:tcPr>
          <w:p w14:paraId="7EAA1C9F"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358" w:type="dxa"/>
          </w:tcPr>
          <w:p w14:paraId="5F190356"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54" w:type="dxa"/>
          </w:tcPr>
          <w:p w14:paraId="5DA1D295" w14:textId="77777777" w:rsidR="00F33C7C" w:rsidRPr="006754C9" w:rsidRDefault="00F33C7C" w:rsidP="00BB13C1">
            <w:pPr>
              <w:tabs>
                <w:tab w:val="left" w:pos="1425"/>
              </w:tabs>
              <w:rPr>
                <w:rFonts w:ascii="Times New Roman" w:eastAsia="Calibri" w:hAnsi="Times New Roman" w:cs="Times New Roman"/>
                <w:b/>
                <w:bCs/>
                <w:sz w:val="28"/>
                <w:szCs w:val="28"/>
              </w:rPr>
            </w:pPr>
          </w:p>
        </w:tc>
      </w:tr>
      <w:tr w:rsidR="006754C9" w:rsidRPr="006754C9" w14:paraId="3FC85955" w14:textId="77777777" w:rsidTr="00A0098B">
        <w:tc>
          <w:tcPr>
            <w:tcW w:w="523" w:type="dxa"/>
          </w:tcPr>
          <w:p w14:paraId="5AA24C8C" w14:textId="77777777" w:rsidR="00F33C7C" w:rsidRPr="006754C9" w:rsidRDefault="00F33C7C" w:rsidP="00BB13C1">
            <w:pPr>
              <w:tabs>
                <w:tab w:val="left" w:pos="1425"/>
              </w:tabs>
              <w:rPr>
                <w:rFonts w:ascii="Times New Roman" w:eastAsia="Calibri" w:hAnsi="Times New Roman" w:cs="Times New Roman"/>
                <w:bCs/>
              </w:rPr>
            </w:pPr>
            <w:r w:rsidRPr="006754C9">
              <w:rPr>
                <w:rFonts w:ascii="Times New Roman" w:eastAsia="Calibri" w:hAnsi="Times New Roman" w:cs="Times New Roman"/>
                <w:bCs/>
              </w:rPr>
              <w:t>2</w:t>
            </w:r>
          </w:p>
        </w:tc>
        <w:tc>
          <w:tcPr>
            <w:tcW w:w="1783" w:type="dxa"/>
          </w:tcPr>
          <w:p w14:paraId="1F5F83F5"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86" w:type="dxa"/>
          </w:tcPr>
          <w:p w14:paraId="2E561377"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86" w:type="dxa"/>
          </w:tcPr>
          <w:p w14:paraId="37357E51"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208" w:type="dxa"/>
          </w:tcPr>
          <w:p w14:paraId="1A3BCB36"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73" w:type="dxa"/>
          </w:tcPr>
          <w:p w14:paraId="02EF8BAC"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358" w:type="dxa"/>
          </w:tcPr>
          <w:p w14:paraId="3ACDE9AD"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54" w:type="dxa"/>
          </w:tcPr>
          <w:p w14:paraId="088A616D" w14:textId="77777777" w:rsidR="00F33C7C" w:rsidRPr="006754C9" w:rsidRDefault="00F33C7C" w:rsidP="00BB13C1">
            <w:pPr>
              <w:tabs>
                <w:tab w:val="left" w:pos="1425"/>
              </w:tabs>
              <w:rPr>
                <w:rFonts w:ascii="Times New Roman" w:eastAsia="Calibri" w:hAnsi="Times New Roman" w:cs="Times New Roman"/>
                <w:b/>
                <w:bCs/>
                <w:sz w:val="28"/>
                <w:szCs w:val="28"/>
              </w:rPr>
            </w:pPr>
          </w:p>
        </w:tc>
      </w:tr>
      <w:tr w:rsidR="006754C9" w:rsidRPr="006754C9" w14:paraId="040CC4E5" w14:textId="77777777" w:rsidTr="00A0098B">
        <w:tc>
          <w:tcPr>
            <w:tcW w:w="523" w:type="dxa"/>
          </w:tcPr>
          <w:p w14:paraId="0417D757" w14:textId="77777777" w:rsidR="00F33C7C" w:rsidRPr="006754C9" w:rsidRDefault="00F33C7C" w:rsidP="00BB13C1">
            <w:pPr>
              <w:tabs>
                <w:tab w:val="left" w:pos="1425"/>
              </w:tabs>
              <w:rPr>
                <w:rFonts w:ascii="Times New Roman" w:eastAsia="Calibri" w:hAnsi="Times New Roman" w:cs="Times New Roman"/>
                <w:bCs/>
              </w:rPr>
            </w:pPr>
            <w:r w:rsidRPr="006754C9">
              <w:rPr>
                <w:rFonts w:ascii="Times New Roman" w:eastAsia="Calibri" w:hAnsi="Times New Roman" w:cs="Times New Roman"/>
                <w:bCs/>
              </w:rPr>
              <w:t>3</w:t>
            </w:r>
          </w:p>
        </w:tc>
        <w:tc>
          <w:tcPr>
            <w:tcW w:w="1783" w:type="dxa"/>
          </w:tcPr>
          <w:p w14:paraId="21ACE6B2"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86" w:type="dxa"/>
          </w:tcPr>
          <w:p w14:paraId="011AF616"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86" w:type="dxa"/>
          </w:tcPr>
          <w:p w14:paraId="025F5F0C"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208" w:type="dxa"/>
          </w:tcPr>
          <w:p w14:paraId="1FCDF38E"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73" w:type="dxa"/>
          </w:tcPr>
          <w:p w14:paraId="3B05434C"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358" w:type="dxa"/>
          </w:tcPr>
          <w:p w14:paraId="53F38859"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54" w:type="dxa"/>
          </w:tcPr>
          <w:p w14:paraId="40C2964C" w14:textId="77777777" w:rsidR="00F33C7C" w:rsidRPr="006754C9" w:rsidRDefault="00F33C7C" w:rsidP="00BB13C1">
            <w:pPr>
              <w:tabs>
                <w:tab w:val="left" w:pos="1425"/>
              </w:tabs>
              <w:rPr>
                <w:rFonts w:ascii="Times New Roman" w:eastAsia="Calibri" w:hAnsi="Times New Roman" w:cs="Times New Roman"/>
                <w:b/>
                <w:bCs/>
                <w:sz w:val="28"/>
                <w:szCs w:val="28"/>
              </w:rPr>
            </w:pPr>
          </w:p>
        </w:tc>
      </w:tr>
      <w:tr w:rsidR="006754C9" w:rsidRPr="006754C9" w14:paraId="181687E3" w14:textId="77777777" w:rsidTr="00A0098B">
        <w:tc>
          <w:tcPr>
            <w:tcW w:w="523" w:type="dxa"/>
          </w:tcPr>
          <w:p w14:paraId="78EA2C27" w14:textId="77777777" w:rsidR="00F33C7C" w:rsidRPr="006754C9" w:rsidRDefault="00F33C7C" w:rsidP="00BB13C1">
            <w:pPr>
              <w:tabs>
                <w:tab w:val="left" w:pos="1425"/>
              </w:tabs>
              <w:rPr>
                <w:rFonts w:ascii="Times New Roman" w:eastAsia="Calibri" w:hAnsi="Times New Roman" w:cs="Times New Roman"/>
                <w:bCs/>
              </w:rPr>
            </w:pPr>
            <w:r w:rsidRPr="006754C9">
              <w:rPr>
                <w:rFonts w:ascii="Times New Roman" w:eastAsia="Calibri" w:hAnsi="Times New Roman" w:cs="Times New Roman"/>
                <w:bCs/>
              </w:rPr>
              <w:t>4</w:t>
            </w:r>
          </w:p>
        </w:tc>
        <w:tc>
          <w:tcPr>
            <w:tcW w:w="1783" w:type="dxa"/>
          </w:tcPr>
          <w:p w14:paraId="4AACBF64"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86" w:type="dxa"/>
          </w:tcPr>
          <w:p w14:paraId="60373678"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86" w:type="dxa"/>
          </w:tcPr>
          <w:p w14:paraId="41317CF3"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208" w:type="dxa"/>
          </w:tcPr>
          <w:p w14:paraId="22934A93"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73" w:type="dxa"/>
          </w:tcPr>
          <w:p w14:paraId="07A0AA25"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358" w:type="dxa"/>
          </w:tcPr>
          <w:p w14:paraId="39ABFE85"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54" w:type="dxa"/>
          </w:tcPr>
          <w:p w14:paraId="16500D2F" w14:textId="77777777" w:rsidR="00F33C7C" w:rsidRPr="006754C9" w:rsidRDefault="00F33C7C" w:rsidP="00BB13C1">
            <w:pPr>
              <w:tabs>
                <w:tab w:val="left" w:pos="1425"/>
              </w:tabs>
              <w:rPr>
                <w:rFonts w:ascii="Times New Roman" w:eastAsia="Calibri" w:hAnsi="Times New Roman" w:cs="Times New Roman"/>
                <w:b/>
                <w:bCs/>
                <w:sz w:val="28"/>
                <w:szCs w:val="28"/>
              </w:rPr>
            </w:pPr>
          </w:p>
        </w:tc>
      </w:tr>
      <w:tr w:rsidR="006754C9" w:rsidRPr="006754C9" w14:paraId="030D8C2B" w14:textId="77777777" w:rsidTr="00A0098B">
        <w:tc>
          <w:tcPr>
            <w:tcW w:w="523" w:type="dxa"/>
          </w:tcPr>
          <w:p w14:paraId="3367D1B4" w14:textId="77777777" w:rsidR="00F33C7C" w:rsidRPr="006754C9" w:rsidRDefault="00F33C7C" w:rsidP="00BB13C1">
            <w:pPr>
              <w:tabs>
                <w:tab w:val="left" w:pos="1425"/>
              </w:tabs>
              <w:rPr>
                <w:rFonts w:ascii="Times New Roman" w:eastAsia="Calibri" w:hAnsi="Times New Roman" w:cs="Times New Roman"/>
                <w:bCs/>
              </w:rPr>
            </w:pPr>
            <w:r w:rsidRPr="006754C9">
              <w:rPr>
                <w:rFonts w:ascii="Times New Roman" w:eastAsia="Calibri" w:hAnsi="Times New Roman" w:cs="Times New Roman"/>
                <w:bCs/>
              </w:rPr>
              <w:t>5</w:t>
            </w:r>
          </w:p>
        </w:tc>
        <w:tc>
          <w:tcPr>
            <w:tcW w:w="1783" w:type="dxa"/>
          </w:tcPr>
          <w:p w14:paraId="30E4AFBF"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86" w:type="dxa"/>
          </w:tcPr>
          <w:p w14:paraId="5037058E"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86" w:type="dxa"/>
          </w:tcPr>
          <w:p w14:paraId="69DD0A40"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208" w:type="dxa"/>
          </w:tcPr>
          <w:p w14:paraId="5FDF2824"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73" w:type="dxa"/>
          </w:tcPr>
          <w:p w14:paraId="0F13E6B1"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358" w:type="dxa"/>
          </w:tcPr>
          <w:p w14:paraId="0985C036"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54" w:type="dxa"/>
          </w:tcPr>
          <w:p w14:paraId="6B2B9C06" w14:textId="77777777" w:rsidR="00F33C7C" w:rsidRPr="006754C9" w:rsidRDefault="00F33C7C" w:rsidP="00BB13C1">
            <w:pPr>
              <w:tabs>
                <w:tab w:val="left" w:pos="1425"/>
              </w:tabs>
              <w:rPr>
                <w:rFonts w:ascii="Times New Roman" w:eastAsia="Calibri" w:hAnsi="Times New Roman" w:cs="Times New Roman"/>
                <w:b/>
                <w:bCs/>
                <w:sz w:val="28"/>
                <w:szCs w:val="28"/>
              </w:rPr>
            </w:pPr>
          </w:p>
        </w:tc>
      </w:tr>
      <w:tr w:rsidR="006754C9" w:rsidRPr="006754C9" w14:paraId="19FE227D" w14:textId="77777777" w:rsidTr="00A0098B">
        <w:tc>
          <w:tcPr>
            <w:tcW w:w="523" w:type="dxa"/>
          </w:tcPr>
          <w:p w14:paraId="39C6F602" w14:textId="77777777" w:rsidR="00F33C7C" w:rsidRPr="006754C9" w:rsidRDefault="00F33C7C" w:rsidP="00BB13C1">
            <w:pPr>
              <w:tabs>
                <w:tab w:val="left" w:pos="1425"/>
              </w:tabs>
              <w:rPr>
                <w:rFonts w:ascii="Times New Roman" w:eastAsia="Calibri" w:hAnsi="Times New Roman" w:cs="Times New Roman"/>
                <w:bCs/>
              </w:rPr>
            </w:pPr>
            <w:r w:rsidRPr="006754C9">
              <w:rPr>
                <w:rFonts w:ascii="Times New Roman" w:eastAsia="Calibri" w:hAnsi="Times New Roman" w:cs="Times New Roman"/>
                <w:bCs/>
              </w:rPr>
              <w:t>6</w:t>
            </w:r>
          </w:p>
        </w:tc>
        <w:tc>
          <w:tcPr>
            <w:tcW w:w="1783" w:type="dxa"/>
          </w:tcPr>
          <w:p w14:paraId="20D880E6"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86" w:type="dxa"/>
          </w:tcPr>
          <w:p w14:paraId="2CD5BDB0"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86" w:type="dxa"/>
          </w:tcPr>
          <w:p w14:paraId="1EDAE361"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208" w:type="dxa"/>
          </w:tcPr>
          <w:p w14:paraId="4E51BCEE"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73" w:type="dxa"/>
          </w:tcPr>
          <w:p w14:paraId="30C9D53F"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358" w:type="dxa"/>
          </w:tcPr>
          <w:p w14:paraId="4A06A31C"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54" w:type="dxa"/>
          </w:tcPr>
          <w:p w14:paraId="7BAC3F1C" w14:textId="77777777" w:rsidR="00F33C7C" w:rsidRPr="006754C9" w:rsidRDefault="00F33C7C" w:rsidP="00BB13C1">
            <w:pPr>
              <w:tabs>
                <w:tab w:val="left" w:pos="1425"/>
              </w:tabs>
              <w:rPr>
                <w:rFonts w:ascii="Times New Roman" w:eastAsia="Calibri" w:hAnsi="Times New Roman" w:cs="Times New Roman"/>
                <w:b/>
                <w:bCs/>
                <w:sz w:val="28"/>
                <w:szCs w:val="28"/>
              </w:rPr>
            </w:pPr>
          </w:p>
        </w:tc>
      </w:tr>
      <w:tr w:rsidR="006754C9" w:rsidRPr="006754C9" w14:paraId="348FF14F" w14:textId="77777777" w:rsidTr="00A0098B">
        <w:tc>
          <w:tcPr>
            <w:tcW w:w="523" w:type="dxa"/>
          </w:tcPr>
          <w:p w14:paraId="457DDF11" w14:textId="77777777" w:rsidR="00F33C7C" w:rsidRPr="006754C9" w:rsidRDefault="00F33C7C" w:rsidP="00BB13C1">
            <w:pPr>
              <w:tabs>
                <w:tab w:val="left" w:pos="1425"/>
              </w:tabs>
              <w:rPr>
                <w:rFonts w:ascii="Times New Roman" w:eastAsia="Calibri" w:hAnsi="Times New Roman" w:cs="Times New Roman"/>
                <w:bCs/>
              </w:rPr>
            </w:pPr>
            <w:r w:rsidRPr="006754C9">
              <w:rPr>
                <w:rFonts w:ascii="Times New Roman" w:eastAsia="Calibri" w:hAnsi="Times New Roman" w:cs="Times New Roman"/>
                <w:bCs/>
              </w:rPr>
              <w:t>7</w:t>
            </w:r>
          </w:p>
        </w:tc>
        <w:tc>
          <w:tcPr>
            <w:tcW w:w="1783" w:type="dxa"/>
          </w:tcPr>
          <w:p w14:paraId="08E357DC"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86" w:type="dxa"/>
          </w:tcPr>
          <w:p w14:paraId="14AE4DBE"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86" w:type="dxa"/>
          </w:tcPr>
          <w:p w14:paraId="7DE93C0D"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208" w:type="dxa"/>
          </w:tcPr>
          <w:p w14:paraId="77B1AA3E"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73" w:type="dxa"/>
          </w:tcPr>
          <w:p w14:paraId="75DCFF89"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358" w:type="dxa"/>
          </w:tcPr>
          <w:p w14:paraId="3A442414" w14:textId="77777777" w:rsidR="00F33C7C" w:rsidRPr="006754C9" w:rsidRDefault="00F33C7C" w:rsidP="00BB13C1">
            <w:pPr>
              <w:tabs>
                <w:tab w:val="left" w:pos="1425"/>
              </w:tabs>
              <w:rPr>
                <w:rFonts w:ascii="Times New Roman" w:eastAsia="Calibri" w:hAnsi="Times New Roman" w:cs="Times New Roman"/>
                <w:b/>
                <w:bCs/>
                <w:sz w:val="28"/>
                <w:szCs w:val="28"/>
              </w:rPr>
            </w:pPr>
          </w:p>
        </w:tc>
        <w:tc>
          <w:tcPr>
            <w:tcW w:w="1154" w:type="dxa"/>
          </w:tcPr>
          <w:p w14:paraId="6328F01A" w14:textId="77777777" w:rsidR="00F33C7C" w:rsidRPr="006754C9" w:rsidRDefault="00F33C7C" w:rsidP="00BB13C1">
            <w:pPr>
              <w:tabs>
                <w:tab w:val="left" w:pos="1425"/>
              </w:tabs>
              <w:rPr>
                <w:rFonts w:ascii="Times New Roman" w:eastAsia="Calibri" w:hAnsi="Times New Roman" w:cs="Times New Roman"/>
                <w:b/>
                <w:bCs/>
                <w:sz w:val="28"/>
                <w:szCs w:val="28"/>
              </w:rPr>
            </w:pPr>
          </w:p>
        </w:tc>
      </w:tr>
    </w:tbl>
    <w:p w14:paraId="6B006043" w14:textId="77777777"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lastRenderedPageBreak/>
        <w:t>Список литературы</w:t>
      </w:r>
      <w:r w:rsidR="00BB13C1">
        <w:rPr>
          <w:rFonts w:ascii="Times New Roman" w:hAnsi="Times New Roman" w:cs="Times New Roman"/>
          <w:sz w:val="28"/>
          <w:szCs w:val="28"/>
        </w:rPr>
        <w:t>:</w:t>
      </w:r>
    </w:p>
    <w:p w14:paraId="0879D976" w14:textId="77777777"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1. Комарова Л.Г. Строим из LEGO «ЛИНКА-ПРЕСС» – Москва, 2001.</w:t>
      </w:r>
    </w:p>
    <w:p w14:paraId="459845BB" w14:textId="77777777" w:rsidR="00323F87" w:rsidRPr="006754C9" w:rsidRDefault="004F3736"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 xml:space="preserve">2. </w:t>
      </w:r>
      <w:proofErr w:type="spellStart"/>
      <w:r w:rsidR="00323F87" w:rsidRPr="006754C9">
        <w:rPr>
          <w:rFonts w:ascii="Times New Roman" w:hAnsi="Times New Roman" w:cs="Times New Roman"/>
          <w:sz w:val="28"/>
          <w:szCs w:val="28"/>
        </w:rPr>
        <w:t>Лусс</w:t>
      </w:r>
      <w:proofErr w:type="spellEnd"/>
      <w:r w:rsidR="00323F87" w:rsidRPr="006754C9">
        <w:rPr>
          <w:rFonts w:ascii="Times New Roman" w:hAnsi="Times New Roman" w:cs="Times New Roman"/>
          <w:sz w:val="28"/>
          <w:szCs w:val="28"/>
        </w:rPr>
        <w:t xml:space="preserve"> Т.В. Формирование навыков конструктивно-игровой деятельности у детей с помощью LEGO. – Москва: Гуманитарный издательский центр ВЛАДОС, 2003.</w:t>
      </w:r>
    </w:p>
    <w:p w14:paraId="7DB7E3CE" w14:textId="77777777"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3. Л.Г. Комарова Строим из LEGO (моделирование логических отношений и объектов реального мира средствами конструктора LEGO). – М.: «ЛИНКА – ПРЕСС», 2001.</w:t>
      </w:r>
    </w:p>
    <w:p w14:paraId="12AB63FA" w14:textId="77777777"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 xml:space="preserve">4. Фешина Е.В. «Лего конструирование в детском саду» Пособие для педагогов. – М.: </w:t>
      </w:r>
    </w:p>
    <w:p w14:paraId="54273753" w14:textId="77777777"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изд. Сфера, 2011.</w:t>
      </w:r>
    </w:p>
    <w:p w14:paraId="7F824C41" w14:textId="77777777"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 xml:space="preserve">5. </w:t>
      </w:r>
      <w:proofErr w:type="spellStart"/>
      <w:r w:rsidRPr="006754C9">
        <w:rPr>
          <w:rFonts w:ascii="Times New Roman" w:hAnsi="Times New Roman" w:cs="Times New Roman"/>
          <w:sz w:val="28"/>
          <w:szCs w:val="28"/>
        </w:rPr>
        <w:t>Ишмакова</w:t>
      </w:r>
      <w:proofErr w:type="spellEnd"/>
      <w:r w:rsidRPr="006754C9">
        <w:rPr>
          <w:rFonts w:ascii="Times New Roman" w:hAnsi="Times New Roman" w:cs="Times New Roman"/>
          <w:sz w:val="28"/>
          <w:szCs w:val="28"/>
        </w:rPr>
        <w:t xml:space="preserve"> М.С. Конструирование в дошкольном образовании в условиях введения ФГОС Всероссийский учебно-методический центр образовательной робототехники. –</w:t>
      </w:r>
      <w:r w:rsidR="004F3736" w:rsidRPr="006754C9">
        <w:rPr>
          <w:rFonts w:ascii="Times New Roman" w:hAnsi="Times New Roman" w:cs="Times New Roman"/>
          <w:sz w:val="28"/>
          <w:szCs w:val="28"/>
        </w:rPr>
        <w:t xml:space="preserve"> </w:t>
      </w:r>
      <w:r w:rsidRPr="006754C9">
        <w:rPr>
          <w:rFonts w:ascii="Times New Roman" w:hAnsi="Times New Roman" w:cs="Times New Roman"/>
          <w:sz w:val="28"/>
          <w:szCs w:val="28"/>
        </w:rPr>
        <w:t>М.: Изд. - полиграф центр «Маска», 2013.</w:t>
      </w:r>
    </w:p>
    <w:p w14:paraId="44B46967" w14:textId="77777777" w:rsidR="00323F87" w:rsidRPr="006754C9" w:rsidRDefault="00323F87"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 xml:space="preserve">6. Л.В. </w:t>
      </w:r>
      <w:proofErr w:type="spellStart"/>
      <w:r w:rsidRPr="006754C9">
        <w:rPr>
          <w:rFonts w:ascii="Times New Roman" w:hAnsi="Times New Roman" w:cs="Times New Roman"/>
          <w:sz w:val="28"/>
          <w:szCs w:val="28"/>
        </w:rPr>
        <w:t>Куцакова</w:t>
      </w:r>
      <w:proofErr w:type="spellEnd"/>
      <w:r w:rsidRPr="006754C9">
        <w:rPr>
          <w:rFonts w:ascii="Times New Roman" w:hAnsi="Times New Roman" w:cs="Times New Roman"/>
          <w:sz w:val="28"/>
          <w:szCs w:val="28"/>
        </w:rPr>
        <w:t>. Конструирование из строительного материала. Средняя группа. - изд. «</w:t>
      </w:r>
      <w:proofErr w:type="spellStart"/>
      <w:r w:rsidRPr="006754C9">
        <w:rPr>
          <w:rFonts w:ascii="Times New Roman" w:hAnsi="Times New Roman" w:cs="Times New Roman"/>
          <w:sz w:val="28"/>
          <w:szCs w:val="28"/>
        </w:rPr>
        <w:t>Мозайка</w:t>
      </w:r>
      <w:proofErr w:type="spellEnd"/>
      <w:r w:rsidRPr="006754C9">
        <w:rPr>
          <w:rFonts w:ascii="Times New Roman" w:hAnsi="Times New Roman" w:cs="Times New Roman"/>
          <w:sz w:val="28"/>
          <w:szCs w:val="28"/>
        </w:rPr>
        <w:t>-Синтез», М.,2017 г.</w:t>
      </w:r>
    </w:p>
    <w:p w14:paraId="583C5DC6" w14:textId="77777777" w:rsidR="00323F87" w:rsidRPr="006754C9" w:rsidRDefault="004F3736"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7</w:t>
      </w:r>
      <w:r w:rsidR="00323F87" w:rsidRPr="006754C9">
        <w:rPr>
          <w:rFonts w:ascii="Times New Roman" w:hAnsi="Times New Roman" w:cs="Times New Roman"/>
          <w:sz w:val="28"/>
          <w:szCs w:val="28"/>
        </w:rPr>
        <w:t xml:space="preserve">. Лыкова  И. А. Парциальная образовательная программа «Умные пальчики: конструирование в детском саду». – М.: ИД «Цветной мир», 2016. </w:t>
      </w:r>
    </w:p>
    <w:p w14:paraId="1EE6481A" w14:textId="77777777" w:rsidR="004F3736" w:rsidRPr="006754C9" w:rsidRDefault="004F3736" w:rsidP="006754C9">
      <w:pPr>
        <w:spacing w:after="0" w:line="240" w:lineRule="auto"/>
        <w:ind w:firstLine="709"/>
        <w:jc w:val="both"/>
        <w:rPr>
          <w:rFonts w:ascii="Times New Roman" w:hAnsi="Times New Roman" w:cs="Times New Roman"/>
          <w:sz w:val="28"/>
          <w:szCs w:val="28"/>
        </w:rPr>
      </w:pPr>
      <w:r w:rsidRPr="006754C9">
        <w:rPr>
          <w:rFonts w:ascii="Times New Roman" w:hAnsi="Times New Roman" w:cs="Times New Roman"/>
          <w:sz w:val="28"/>
          <w:szCs w:val="28"/>
        </w:rPr>
        <w:t xml:space="preserve">8. Лыкова И.А. Конструирование в детском саду. Вторая младшая группа. </w:t>
      </w:r>
      <w:proofErr w:type="spellStart"/>
      <w:r w:rsidRPr="006754C9">
        <w:rPr>
          <w:rFonts w:ascii="Times New Roman" w:hAnsi="Times New Roman" w:cs="Times New Roman"/>
          <w:sz w:val="28"/>
          <w:szCs w:val="28"/>
        </w:rPr>
        <w:t>Учебно</w:t>
      </w:r>
      <w:proofErr w:type="spellEnd"/>
      <w:r w:rsidRPr="006754C9">
        <w:rPr>
          <w:rFonts w:ascii="Times New Roman" w:hAnsi="Times New Roman" w:cs="Times New Roman"/>
          <w:sz w:val="28"/>
          <w:szCs w:val="28"/>
        </w:rPr>
        <w:t xml:space="preserve"> -методическое пособие к парциальной программе «Умные пальчики». М.: ИД «Цветной мир», 2015. — 144 с., 208 фотографий с вариантами построек.</w:t>
      </w:r>
    </w:p>
    <w:p w14:paraId="0368D8C1" w14:textId="77777777" w:rsidR="00323F87" w:rsidRPr="006754C9" w:rsidRDefault="00323F87" w:rsidP="006754C9">
      <w:pPr>
        <w:spacing w:after="0" w:line="240" w:lineRule="auto"/>
        <w:ind w:firstLine="709"/>
      </w:pPr>
    </w:p>
    <w:p w14:paraId="68500647" w14:textId="77777777" w:rsidR="00C36A07" w:rsidRPr="006754C9" w:rsidRDefault="00C36A07" w:rsidP="006754C9">
      <w:pPr>
        <w:spacing w:after="0" w:line="240" w:lineRule="auto"/>
        <w:ind w:firstLine="709"/>
      </w:pPr>
    </w:p>
    <w:sectPr w:rsidR="00C36A07" w:rsidRPr="00675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7A66"/>
    <w:multiLevelType w:val="hybridMultilevel"/>
    <w:tmpl w:val="6F98AEAE"/>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 w15:restartNumberingAfterBreak="0">
    <w:nsid w:val="23B51DFA"/>
    <w:multiLevelType w:val="hybridMultilevel"/>
    <w:tmpl w:val="E7FC2FF2"/>
    <w:lvl w:ilvl="0" w:tplc="04190005">
      <w:start w:val="1"/>
      <w:numFmt w:val="bullet"/>
      <w:lvlText w:val=""/>
      <w:lvlJc w:val="left"/>
      <w:pPr>
        <w:ind w:left="1504" w:hanging="360"/>
      </w:pPr>
      <w:rPr>
        <w:rFonts w:ascii="Wingdings" w:hAnsi="Wingdings"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 w15:restartNumberingAfterBreak="0">
    <w:nsid w:val="3DD43D86"/>
    <w:multiLevelType w:val="hybridMultilevel"/>
    <w:tmpl w:val="267A8BB8"/>
    <w:lvl w:ilvl="0" w:tplc="0419000D">
      <w:start w:val="1"/>
      <w:numFmt w:val="bullet"/>
      <w:lvlText w:val=""/>
      <w:lvlJc w:val="left"/>
      <w:pPr>
        <w:ind w:left="1504" w:hanging="360"/>
      </w:pPr>
      <w:rPr>
        <w:rFonts w:ascii="Wingdings" w:hAnsi="Wingdings"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 w15:restartNumberingAfterBreak="0">
    <w:nsid w:val="3DF93BA7"/>
    <w:multiLevelType w:val="hybridMultilevel"/>
    <w:tmpl w:val="A04AAAFE"/>
    <w:lvl w:ilvl="0" w:tplc="04190005">
      <w:start w:val="1"/>
      <w:numFmt w:val="bullet"/>
      <w:lvlText w:val=""/>
      <w:lvlJc w:val="left"/>
      <w:pPr>
        <w:ind w:left="1504" w:hanging="360"/>
      </w:pPr>
      <w:rPr>
        <w:rFonts w:ascii="Wingdings" w:hAnsi="Wingdings"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4" w15:restartNumberingAfterBreak="0">
    <w:nsid w:val="740B299B"/>
    <w:multiLevelType w:val="hybridMultilevel"/>
    <w:tmpl w:val="C074D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72016983">
    <w:abstractNumId w:val="0"/>
  </w:num>
  <w:num w:numId="2" w16cid:durableId="186599894">
    <w:abstractNumId w:val="3"/>
  </w:num>
  <w:num w:numId="3" w16cid:durableId="42798277">
    <w:abstractNumId w:val="1"/>
  </w:num>
  <w:num w:numId="4" w16cid:durableId="1957564516">
    <w:abstractNumId w:val="2"/>
  </w:num>
  <w:num w:numId="5" w16cid:durableId="1346324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EFE"/>
    <w:rsid w:val="000E7F5D"/>
    <w:rsid w:val="001C1EFE"/>
    <w:rsid w:val="001E0CD6"/>
    <w:rsid w:val="00323F87"/>
    <w:rsid w:val="004F3736"/>
    <w:rsid w:val="005E4644"/>
    <w:rsid w:val="006754C9"/>
    <w:rsid w:val="00706AD3"/>
    <w:rsid w:val="007B5020"/>
    <w:rsid w:val="00814587"/>
    <w:rsid w:val="008766A7"/>
    <w:rsid w:val="008C094F"/>
    <w:rsid w:val="008E0AAD"/>
    <w:rsid w:val="00A0098B"/>
    <w:rsid w:val="00B343B6"/>
    <w:rsid w:val="00BB13C1"/>
    <w:rsid w:val="00C36A07"/>
    <w:rsid w:val="00C8255B"/>
    <w:rsid w:val="00DA0E22"/>
    <w:rsid w:val="00E02B53"/>
    <w:rsid w:val="00E311B0"/>
    <w:rsid w:val="00E80A31"/>
    <w:rsid w:val="00F33C7C"/>
    <w:rsid w:val="00FB7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00B0"/>
  <w15:docId w15:val="{8A8619B2-B067-4BB9-BEAC-17787914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F87"/>
    <w:pPr>
      <w:ind w:left="720"/>
      <w:contextualSpacing/>
    </w:pPr>
  </w:style>
  <w:style w:type="table" w:styleId="a4">
    <w:name w:val="Table Grid"/>
    <w:basedOn w:val="a1"/>
    <w:uiPriority w:val="59"/>
    <w:rsid w:val="00323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4F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E80A3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5261">
      <w:bodyDiv w:val="1"/>
      <w:marLeft w:val="0"/>
      <w:marRight w:val="0"/>
      <w:marTop w:val="0"/>
      <w:marBottom w:val="0"/>
      <w:divBdr>
        <w:top w:val="none" w:sz="0" w:space="0" w:color="auto"/>
        <w:left w:val="none" w:sz="0" w:space="0" w:color="auto"/>
        <w:bottom w:val="none" w:sz="0" w:space="0" w:color="auto"/>
        <w:right w:val="none" w:sz="0" w:space="0" w:color="auto"/>
      </w:divBdr>
    </w:div>
    <w:div w:id="340207758">
      <w:bodyDiv w:val="1"/>
      <w:marLeft w:val="0"/>
      <w:marRight w:val="0"/>
      <w:marTop w:val="0"/>
      <w:marBottom w:val="0"/>
      <w:divBdr>
        <w:top w:val="none" w:sz="0" w:space="0" w:color="auto"/>
        <w:left w:val="none" w:sz="0" w:space="0" w:color="auto"/>
        <w:bottom w:val="none" w:sz="0" w:space="0" w:color="auto"/>
        <w:right w:val="none" w:sz="0" w:space="0" w:color="auto"/>
      </w:divBdr>
    </w:div>
    <w:div w:id="496775931">
      <w:bodyDiv w:val="1"/>
      <w:marLeft w:val="0"/>
      <w:marRight w:val="0"/>
      <w:marTop w:val="0"/>
      <w:marBottom w:val="0"/>
      <w:divBdr>
        <w:top w:val="none" w:sz="0" w:space="0" w:color="auto"/>
        <w:left w:val="none" w:sz="0" w:space="0" w:color="auto"/>
        <w:bottom w:val="none" w:sz="0" w:space="0" w:color="auto"/>
        <w:right w:val="none" w:sz="0" w:space="0" w:color="auto"/>
      </w:divBdr>
    </w:div>
    <w:div w:id="687173970">
      <w:bodyDiv w:val="1"/>
      <w:marLeft w:val="0"/>
      <w:marRight w:val="0"/>
      <w:marTop w:val="0"/>
      <w:marBottom w:val="0"/>
      <w:divBdr>
        <w:top w:val="none" w:sz="0" w:space="0" w:color="auto"/>
        <w:left w:val="none" w:sz="0" w:space="0" w:color="auto"/>
        <w:bottom w:val="none" w:sz="0" w:space="0" w:color="auto"/>
        <w:right w:val="none" w:sz="0" w:space="0" w:color="auto"/>
      </w:divBdr>
    </w:div>
    <w:div w:id="751316879">
      <w:bodyDiv w:val="1"/>
      <w:marLeft w:val="0"/>
      <w:marRight w:val="0"/>
      <w:marTop w:val="0"/>
      <w:marBottom w:val="0"/>
      <w:divBdr>
        <w:top w:val="none" w:sz="0" w:space="0" w:color="auto"/>
        <w:left w:val="none" w:sz="0" w:space="0" w:color="auto"/>
        <w:bottom w:val="none" w:sz="0" w:space="0" w:color="auto"/>
        <w:right w:val="none" w:sz="0" w:space="0" w:color="auto"/>
      </w:divBdr>
    </w:div>
    <w:div w:id="916017698">
      <w:bodyDiv w:val="1"/>
      <w:marLeft w:val="0"/>
      <w:marRight w:val="0"/>
      <w:marTop w:val="0"/>
      <w:marBottom w:val="0"/>
      <w:divBdr>
        <w:top w:val="none" w:sz="0" w:space="0" w:color="auto"/>
        <w:left w:val="none" w:sz="0" w:space="0" w:color="auto"/>
        <w:bottom w:val="none" w:sz="0" w:space="0" w:color="auto"/>
        <w:right w:val="none" w:sz="0" w:space="0" w:color="auto"/>
      </w:divBdr>
    </w:div>
    <w:div w:id="939336709">
      <w:bodyDiv w:val="1"/>
      <w:marLeft w:val="0"/>
      <w:marRight w:val="0"/>
      <w:marTop w:val="0"/>
      <w:marBottom w:val="0"/>
      <w:divBdr>
        <w:top w:val="none" w:sz="0" w:space="0" w:color="auto"/>
        <w:left w:val="none" w:sz="0" w:space="0" w:color="auto"/>
        <w:bottom w:val="none" w:sz="0" w:space="0" w:color="auto"/>
        <w:right w:val="none" w:sz="0" w:space="0" w:color="auto"/>
      </w:divBdr>
    </w:div>
    <w:div w:id="1240360487">
      <w:bodyDiv w:val="1"/>
      <w:marLeft w:val="0"/>
      <w:marRight w:val="0"/>
      <w:marTop w:val="0"/>
      <w:marBottom w:val="0"/>
      <w:divBdr>
        <w:top w:val="none" w:sz="0" w:space="0" w:color="auto"/>
        <w:left w:val="none" w:sz="0" w:space="0" w:color="auto"/>
        <w:bottom w:val="none" w:sz="0" w:space="0" w:color="auto"/>
        <w:right w:val="none" w:sz="0" w:space="0" w:color="auto"/>
      </w:divBdr>
    </w:div>
    <w:div w:id="181425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6968</TotalTime>
  <Pages>1</Pages>
  <Words>3718</Words>
  <Characters>21193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tna</dc:creator>
  <cp:lastModifiedBy>elenaln68@mail.ru</cp:lastModifiedBy>
  <cp:revision>13</cp:revision>
  <dcterms:created xsi:type="dcterms:W3CDTF">2022-08-29T12:07:00Z</dcterms:created>
  <dcterms:modified xsi:type="dcterms:W3CDTF">2023-11-08T13:30:00Z</dcterms:modified>
</cp:coreProperties>
</file>