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A1E85" w14:textId="6F37F308" w:rsidR="00BA55BB" w:rsidRDefault="00BA55BB" w:rsidP="00BA55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общеобразовательной программе «Волшебный пластилин (4-5 лет)</w:t>
      </w:r>
    </w:p>
    <w:p w14:paraId="50736EF2" w14:textId="060AA3DF" w:rsidR="00BA55BB" w:rsidRPr="00BA55BB" w:rsidRDefault="00BA55BB" w:rsidP="00BA55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1BBC29C" w14:textId="77777777" w:rsidR="00BA55BB" w:rsidRPr="00BA55BB" w:rsidRDefault="00BA55BB" w:rsidP="00BA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BB">
        <w:rPr>
          <w:rFonts w:ascii="Times New Roman" w:hAnsi="Times New Roman" w:cs="Times New Roman"/>
          <w:sz w:val="28"/>
          <w:szCs w:val="28"/>
        </w:rPr>
        <w:t>Направленность программы. "</w:t>
      </w:r>
      <w:r w:rsidRPr="00BA55BB">
        <w:rPr>
          <w:rFonts w:ascii="Times New Roman" w:hAnsi="Times New Roman" w:cs="Times New Roman"/>
          <w:b/>
          <w:bCs/>
          <w:sz w:val="28"/>
          <w:szCs w:val="28"/>
        </w:rPr>
        <w:t>Волшебный пластилин</w:t>
      </w:r>
      <w:r w:rsidRPr="00BA55BB">
        <w:rPr>
          <w:rFonts w:ascii="Times New Roman" w:hAnsi="Times New Roman" w:cs="Times New Roman"/>
          <w:sz w:val="28"/>
          <w:szCs w:val="28"/>
        </w:rPr>
        <w:t xml:space="preserve">" по содержанию является </w:t>
      </w:r>
      <w:r w:rsidRPr="00BA55BB">
        <w:rPr>
          <w:rFonts w:ascii="Times New Roman" w:hAnsi="Times New Roman" w:cs="Times New Roman"/>
          <w:b/>
          <w:bCs/>
          <w:sz w:val="28"/>
          <w:szCs w:val="28"/>
        </w:rPr>
        <w:t>художественно - эстетической</w:t>
      </w:r>
      <w:r w:rsidRPr="00BA55BB">
        <w:rPr>
          <w:rFonts w:ascii="Times New Roman" w:hAnsi="Times New Roman" w:cs="Times New Roman"/>
          <w:sz w:val="28"/>
          <w:szCs w:val="28"/>
        </w:rPr>
        <w:t>; по функциональному предназначению - художественно - прикладной.</w:t>
      </w:r>
    </w:p>
    <w:p w14:paraId="2B25C752" w14:textId="7C951BD8" w:rsidR="00BA55BB" w:rsidRPr="00BA55BB" w:rsidRDefault="00BA55BB" w:rsidP="00BA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55B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Новизна программы</w:t>
      </w:r>
      <w:r w:rsidRPr="00BA5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состоит в том, что ребёнок приобретает новый сенсорный опыт - чувство пластики, формы и веса.</w:t>
      </w:r>
    </w:p>
    <w:p w14:paraId="635C56CD" w14:textId="77777777" w:rsidR="00BA55BB" w:rsidRPr="00BA55BB" w:rsidRDefault="00BA55BB" w:rsidP="00BA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55B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Актуальность программы </w:t>
      </w:r>
      <w:r w:rsidRPr="00BA55BB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состоит в том, что развитие мелкой моторики, ручной умелости на занятиях по изобразительной деятельности способствует развитию сенсомоторики - согласованности в работе глаза и руки, совершенствованию координации движений, гибкости, силе, точности в выполнении действий, коррекции мелкой моторики пальцев рук.</w:t>
      </w:r>
    </w:p>
    <w:p w14:paraId="687AD149" w14:textId="5554C00F" w:rsidR="00BA55BB" w:rsidRPr="00BA55BB" w:rsidRDefault="00BA55BB" w:rsidP="00BA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B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Отличительная особенность </w:t>
      </w:r>
      <w:r w:rsidRPr="00BA55BB">
        <w:rPr>
          <w:rFonts w:ascii="Times New Roman" w:hAnsi="Times New Roman" w:cs="Times New Roman"/>
          <w:sz w:val="28"/>
          <w:szCs w:val="28"/>
        </w:rPr>
        <w:t>программы является использование нетрадиционной художественной техники изобразительного искусства - пластилинографии.</w:t>
      </w:r>
    </w:p>
    <w:p w14:paraId="4ABBBD0E" w14:textId="77777777" w:rsidR="00BA55BB" w:rsidRPr="00BA55BB" w:rsidRDefault="00BA55BB" w:rsidP="00BA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BB">
        <w:rPr>
          <w:rFonts w:ascii="Times New Roman" w:hAnsi="Times New Roman" w:cs="Times New Roman"/>
          <w:b/>
          <w:bCs/>
          <w:sz w:val="28"/>
          <w:szCs w:val="28"/>
        </w:rPr>
        <w:t>Цель данной разработки:</w:t>
      </w:r>
      <w:r w:rsidRPr="00BA55BB">
        <w:rPr>
          <w:rFonts w:ascii="Times New Roman" w:hAnsi="Times New Roman" w:cs="Times New Roman"/>
          <w:sz w:val="28"/>
          <w:szCs w:val="28"/>
        </w:rPr>
        <w:t xml:space="preserve"> формирование навыков работы с пластилином, пробуждение интереса к лепке; освоение новых приемов (скатывания, надавливания, размазывания) и создание с их помощью сюжетных картин. </w:t>
      </w:r>
    </w:p>
    <w:p w14:paraId="1F508C44" w14:textId="77777777" w:rsidR="00BA55BB" w:rsidRPr="00BA55BB" w:rsidRDefault="00BA55BB" w:rsidP="00BA5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55BB">
        <w:rPr>
          <w:rFonts w:ascii="Times New Roman" w:hAnsi="Times New Roman" w:cs="Times New Roman"/>
          <w:b/>
          <w:bCs/>
          <w:sz w:val="28"/>
          <w:szCs w:val="28"/>
        </w:rPr>
        <w:t>Для достижения цели формируются следующие задачи:</w:t>
      </w:r>
    </w:p>
    <w:p w14:paraId="7021DFCC" w14:textId="77777777" w:rsidR="00BA55BB" w:rsidRPr="00BA55BB" w:rsidRDefault="00BA55BB" w:rsidP="00BA5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A55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Обучающие:</w:t>
      </w:r>
    </w:p>
    <w:p w14:paraId="5E937FCE" w14:textId="77777777" w:rsidR="00BA55BB" w:rsidRPr="00BA55BB" w:rsidRDefault="00BA55BB" w:rsidP="00BA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BB">
        <w:rPr>
          <w:rFonts w:ascii="Times New Roman" w:hAnsi="Times New Roman" w:cs="Times New Roman"/>
          <w:sz w:val="28"/>
          <w:szCs w:val="28"/>
        </w:rPr>
        <w:t>-знакомить с разными приёмами и способами, в рисовании пластилином;</w:t>
      </w:r>
    </w:p>
    <w:p w14:paraId="5B9AF4D9" w14:textId="77777777" w:rsidR="00BA55BB" w:rsidRPr="00BA55BB" w:rsidRDefault="00BA55BB" w:rsidP="00BA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BB">
        <w:rPr>
          <w:rFonts w:ascii="Times New Roman" w:hAnsi="Times New Roman" w:cs="Times New Roman"/>
          <w:sz w:val="28"/>
          <w:szCs w:val="28"/>
        </w:rPr>
        <w:t xml:space="preserve">-обучить умению ориентироваться на листе бумаги; </w:t>
      </w:r>
    </w:p>
    <w:p w14:paraId="62B02210" w14:textId="77777777" w:rsidR="00BA55BB" w:rsidRPr="00BA55BB" w:rsidRDefault="00BA55BB" w:rsidP="00BA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BB">
        <w:rPr>
          <w:rFonts w:ascii="Times New Roman" w:hAnsi="Times New Roman" w:cs="Times New Roman"/>
          <w:sz w:val="28"/>
          <w:szCs w:val="28"/>
        </w:rPr>
        <w:t>-ознакомить с окружающим миром;</w:t>
      </w:r>
    </w:p>
    <w:p w14:paraId="1A17BBF9" w14:textId="77777777" w:rsidR="00BA55BB" w:rsidRPr="00BA55BB" w:rsidRDefault="00BA55BB" w:rsidP="00BA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BB">
        <w:rPr>
          <w:rFonts w:ascii="Times New Roman" w:hAnsi="Times New Roman" w:cs="Times New Roman"/>
          <w:sz w:val="28"/>
          <w:szCs w:val="28"/>
        </w:rPr>
        <w:t>-учить принимать совместное участие в работе в соответствии с общим замыслом.</w:t>
      </w:r>
    </w:p>
    <w:p w14:paraId="1B92F21C" w14:textId="77777777" w:rsidR="00BA55BB" w:rsidRPr="00BA55BB" w:rsidRDefault="00BA55BB" w:rsidP="00BA5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A55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Развивающие:</w:t>
      </w:r>
    </w:p>
    <w:p w14:paraId="6F5EEDEB" w14:textId="77777777" w:rsidR="00BA55BB" w:rsidRPr="00BA55BB" w:rsidRDefault="00BA55BB" w:rsidP="00BA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BB">
        <w:rPr>
          <w:rFonts w:ascii="Times New Roman" w:hAnsi="Times New Roman" w:cs="Times New Roman"/>
          <w:sz w:val="28"/>
          <w:szCs w:val="28"/>
        </w:rPr>
        <w:t>-развивать мелкую моторику, координацию движения рук, глазомер;</w:t>
      </w:r>
    </w:p>
    <w:p w14:paraId="27DA30BB" w14:textId="77777777" w:rsidR="00BA55BB" w:rsidRPr="00BA55BB" w:rsidRDefault="00BA55BB" w:rsidP="00BA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BB">
        <w:rPr>
          <w:rFonts w:ascii="Times New Roman" w:hAnsi="Times New Roman" w:cs="Times New Roman"/>
          <w:sz w:val="28"/>
          <w:szCs w:val="28"/>
        </w:rPr>
        <w:t>-развивать пространственное мышление, элементарные творческие способности, чувство цвета, формы, пропорции;</w:t>
      </w:r>
    </w:p>
    <w:p w14:paraId="788C402F" w14:textId="77777777" w:rsidR="00BA55BB" w:rsidRPr="00BA55BB" w:rsidRDefault="00BA55BB" w:rsidP="00BA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BB">
        <w:rPr>
          <w:rFonts w:ascii="Times New Roman" w:hAnsi="Times New Roman" w:cs="Times New Roman"/>
          <w:sz w:val="28"/>
          <w:szCs w:val="28"/>
        </w:rPr>
        <w:t>-формировать у детей начальные представления о здоровом образе жизни.</w:t>
      </w:r>
    </w:p>
    <w:p w14:paraId="37874B81" w14:textId="77777777" w:rsidR="00BA55BB" w:rsidRPr="00BA55BB" w:rsidRDefault="00BA55BB" w:rsidP="00BA5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A55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Воспитывающие:</w:t>
      </w:r>
    </w:p>
    <w:p w14:paraId="5C68543A" w14:textId="77777777" w:rsidR="00BA55BB" w:rsidRPr="00BA55BB" w:rsidRDefault="00BA55BB" w:rsidP="00BA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BB">
        <w:rPr>
          <w:rFonts w:ascii="Times New Roman" w:hAnsi="Times New Roman" w:cs="Times New Roman"/>
          <w:sz w:val="28"/>
          <w:szCs w:val="28"/>
        </w:rPr>
        <w:t>-воспитывать усидчивость, аккуратность в работе, желание доводить начатое дело до конца;</w:t>
      </w:r>
    </w:p>
    <w:p w14:paraId="29741009" w14:textId="77777777" w:rsidR="00BA55BB" w:rsidRPr="00BA55BB" w:rsidRDefault="00BA55BB" w:rsidP="00BA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BB">
        <w:rPr>
          <w:rFonts w:ascii="Times New Roman" w:hAnsi="Times New Roman" w:cs="Times New Roman"/>
          <w:sz w:val="28"/>
          <w:szCs w:val="28"/>
        </w:rPr>
        <w:t>-воспитывать доброжелательное отношение детей к деятельности сверстников.</w:t>
      </w:r>
    </w:p>
    <w:p w14:paraId="6497F060" w14:textId="77777777" w:rsidR="00BA55BB" w:rsidRPr="00BA55BB" w:rsidRDefault="00BA55BB" w:rsidP="00BA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BB">
        <w:rPr>
          <w:rFonts w:ascii="Times New Roman" w:hAnsi="Times New Roman" w:cs="Times New Roman"/>
          <w:sz w:val="28"/>
          <w:szCs w:val="28"/>
        </w:rPr>
        <w:t>Обучение происходит поэтапно с возрастанием уровня сложности – от простого к сложному.</w:t>
      </w:r>
    </w:p>
    <w:p w14:paraId="33ED7B2D" w14:textId="77777777" w:rsidR="00BA55BB" w:rsidRPr="00BA55BB" w:rsidRDefault="00BA55BB" w:rsidP="00BA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BB">
        <w:rPr>
          <w:rFonts w:ascii="Times New Roman" w:hAnsi="Times New Roman" w:cs="Times New Roman"/>
          <w:b/>
          <w:bCs/>
          <w:sz w:val="28"/>
          <w:szCs w:val="28"/>
        </w:rPr>
        <w:t>Педагогическая целесообразность</w:t>
      </w:r>
      <w:r w:rsidRPr="00BA55BB">
        <w:rPr>
          <w:rFonts w:ascii="Times New Roman" w:hAnsi="Times New Roman" w:cs="Times New Roman"/>
          <w:sz w:val="28"/>
          <w:szCs w:val="28"/>
        </w:rPr>
        <w:t xml:space="preserve"> заключается в том, что занятия помогают заложить начало интуитивного мышления, подвести к ассоциациям, развить чувственную сферу.</w:t>
      </w:r>
    </w:p>
    <w:p w14:paraId="389B4131" w14:textId="77777777" w:rsidR="00BA55BB" w:rsidRPr="00BA55BB" w:rsidRDefault="00BA55BB" w:rsidP="00BA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BB">
        <w:rPr>
          <w:rFonts w:ascii="Times New Roman" w:hAnsi="Times New Roman" w:cs="Times New Roman"/>
          <w:sz w:val="28"/>
          <w:szCs w:val="28"/>
        </w:rPr>
        <w:t xml:space="preserve">Пластилинография способствуют развитию таких психических процессов, как: внимание, память, мышление, а так же развитию творческих </w:t>
      </w:r>
      <w:r w:rsidRPr="00BA55BB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способностей. А также способствует развитию восприятия, пространственной ориентации, сенсомоторной координации детей, то есть тех школьно-значимых функций, которые необходимы для успешного обучения в школе. Дети учатся планировать свою работу и доводить её до конца. </w:t>
      </w:r>
    </w:p>
    <w:p w14:paraId="3720D875" w14:textId="77777777" w:rsidR="00BA55BB" w:rsidRPr="00BA55BB" w:rsidRDefault="00BA55BB" w:rsidP="00BA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BB">
        <w:rPr>
          <w:rFonts w:ascii="Times New Roman" w:hAnsi="Times New Roman" w:cs="Times New Roman"/>
          <w:b/>
          <w:bCs/>
          <w:sz w:val="28"/>
          <w:szCs w:val="28"/>
        </w:rPr>
        <w:t xml:space="preserve">Возраст детей </w:t>
      </w:r>
      <w:r w:rsidRPr="00BA55BB">
        <w:rPr>
          <w:rFonts w:ascii="Times New Roman" w:hAnsi="Times New Roman" w:cs="Times New Roman"/>
          <w:sz w:val="28"/>
          <w:szCs w:val="28"/>
        </w:rPr>
        <w:t>участвующих в реализации, данной разработки 4– 5 лет.</w:t>
      </w:r>
    </w:p>
    <w:p w14:paraId="021CCA50" w14:textId="77777777" w:rsidR="00BA55BB" w:rsidRPr="00BA55BB" w:rsidRDefault="00BA55BB" w:rsidP="00BA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BB">
        <w:rPr>
          <w:rFonts w:ascii="Times New Roman" w:hAnsi="Times New Roman" w:cs="Times New Roman"/>
          <w:b/>
          <w:bCs/>
          <w:sz w:val="28"/>
          <w:szCs w:val="28"/>
        </w:rPr>
        <w:t>Срок реализации программы</w:t>
      </w:r>
      <w:r w:rsidRPr="00BA55BB">
        <w:rPr>
          <w:rFonts w:ascii="Times New Roman" w:hAnsi="Times New Roman" w:cs="Times New Roman"/>
          <w:sz w:val="28"/>
          <w:szCs w:val="28"/>
        </w:rPr>
        <w:t xml:space="preserve">: 1 год - 1 час в неделю - 32 учебных часа (с октября по май). </w:t>
      </w:r>
    </w:p>
    <w:p w14:paraId="258A0F51" w14:textId="77777777" w:rsidR="00BA55BB" w:rsidRPr="00BA55BB" w:rsidRDefault="00BA55BB" w:rsidP="00BA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BB">
        <w:rPr>
          <w:rFonts w:ascii="Times New Roman" w:hAnsi="Times New Roman" w:cs="Times New Roman"/>
          <w:b/>
          <w:bCs/>
          <w:sz w:val="28"/>
          <w:szCs w:val="28"/>
        </w:rPr>
        <w:t>Формы и режимы занятий</w:t>
      </w:r>
      <w:r w:rsidRPr="00BA55B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C7A6F5E" w14:textId="7B9BC774" w:rsidR="00BA55BB" w:rsidRPr="00BA55BB" w:rsidRDefault="00BA55BB" w:rsidP="00BA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BB">
        <w:rPr>
          <w:rFonts w:ascii="Times New Roman" w:hAnsi="Times New Roman" w:cs="Times New Roman"/>
          <w:sz w:val="28"/>
          <w:szCs w:val="28"/>
        </w:rPr>
        <w:t>Продолжительность занятий соответствует требованиям СП</w:t>
      </w:r>
    </w:p>
    <w:p w14:paraId="400F4AEE" w14:textId="77777777" w:rsidR="00BA55BB" w:rsidRPr="00BA55BB" w:rsidRDefault="00BA55BB" w:rsidP="00BA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BB">
        <w:rPr>
          <w:rFonts w:ascii="Times New Roman" w:hAnsi="Times New Roman" w:cs="Times New Roman"/>
          <w:sz w:val="28"/>
          <w:szCs w:val="28"/>
        </w:rPr>
        <w:t xml:space="preserve">Ведущей формой организации обучения является </w:t>
      </w:r>
      <w:r w:rsidRPr="00BA55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очная </w:t>
      </w:r>
      <w:r w:rsidRPr="00BA55BB">
        <w:rPr>
          <w:rFonts w:ascii="Times New Roman" w:hAnsi="Times New Roman" w:cs="Times New Roman"/>
          <w:sz w:val="28"/>
          <w:szCs w:val="28"/>
        </w:rPr>
        <w:t>(наполняемость группы 10-15 детей)</w:t>
      </w:r>
      <w:r w:rsidRPr="00BA55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BA55BB">
        <w:rPr>
          <w:rFonts w:ascii="Times New Roman" w:hAnsi="Times New Roman" w:cs="Times New Roman"/>
          <w:sz w:val="28"/>
          <w:szCs w:val="28"/>
        </w:rPr>
        <w:t xml:space="preserve"> Наряду с групповой формой работы осуществляется индивидуализация процесса обучения и применение дифференцированного подхода к детям в соответствии с их индивидуальными способностями. </w:t>
      </w:r>
    </w:p>
    <w:p w14:paraId="7B2FC6ED" w14:textId="77777777" w:rsidR="00BA55BB" w:rsidRPr="00BA55BB" w:rsidRDefault="00BA55BB" w:rsidP="00BA5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55BB">
        <w:rPr>
          <w:rFonts w:ascii="Times New Roman" w:hAnsi="Times New Roman" w:cs="Times New Roman"/>
          <w:b/>
          <w:bCs/>
          <w:sz w:val="28"/>
          <w:szCs w:val="28"/>
        </w:rPr>
        <w:t>Ожидаемый результат и способы определения их результативности.</w:t>
      </w:r>
    </w:p>
    <w:p w14:paraId="6576F783" w14:textId="77777777" w:rsidR="00BA55BB" w:rsidRPr="00BA55BB" w:rsidRDefault="00BA55BB" w:rsidP="00BA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BB">
        <w:rPr>
          <w:rFonts w:ascii="Times New Roman" w:hAnsi="Times New Roman" w:cs="Times New Roman"/>
          <w:sz w:val="28"/>
          <w:szCs w:val="28"/>
        </w:rPr>
        <w:t xml:space="preserve">К концу года воспитанники умеют: </w:t>
      </w:r>
    </w:p>
    <w:p w14:paraId="20023921" w14:textId="77777777" w:rsidR="00BA55BB" w:rsidRPr="00BA55BB" w:rsidRDefault="00BA55BB" w:rsidP="00BA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BB">
        <w:rPr>
          <w:rFonts w:ascii="Times New Roman" w:hAnsi="Times New Roman" w:cs="Times New Roman"/>
          <w:sz w:val="28"/>
          <w:szCs w:val="28"/>
        </w:rPr>
        <w:t>- обследуют предмет перед лепкой;</w:t>
      </w:r>
    </w:p>
    <w:p w14:paraId="105666FB" w14:textId="77777777" w:rsidR="00BA55BB" w:rsidRPr="00BA55BB" w:rsidRDefault="00BA55BB" w:rsidP="00BA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BB">
        <w:rPr>
          <w:rFonts w:ascii="Times New Roman" w:hAnsi="Times New Roman" w:cs="Times New Roman"/>
          <w:sz w:val="28"/>
          <w:szCs w:val="28"/>
        </w:rPr>
        <w:t>- используют основные цвета;</w:t>
      </w:r>
    </w:p>
    <w:p w14:paraId="5DB9634E" w14:textId="77777777" w:rsidR="00BA55BB" w:rsidRPr="00BA55BB" w:rsidRDefault="00BA55BB" w:rsidP="00BA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BB">
        <w:rPr>
          <w:rFonts w:ascii="Times New Roman" w:hAnsi="Times New Roman" w:cs="Times New Roman"/>
          <w:sz w:val="28"/>
          <w:szCs w:val="28"/>
        </w:rPr>
        <w:t>- передают размер (большой – маленький);</w:t>
      </w:r>
    </w:p>
    <w:p w14:paraId="2C23830D" w14:textId="77777777" w:rsidR="00BA55BB" w:rsidRPr="00BA55BB" w:rsidRDefault="00BA55BB" w:rsidP="00BA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BB">
        <w:rPr>
          <w:rFonts w:ascii="Times New Roman" w:hAnsi="Times New Roman" w:cs="Times New Roman"/>
          <w:sz w:val="28"/>
          <w:szCs w:val="28"/>
        </w:rPr>
        <w:t>- пространственные отношения (вверху – внизу);</w:t>
      </w:r>
    </w:p>
    <w:p w14:paraId="696749C9" w14:textId="77777777" w:rsidR="00BA55BB" w:rsidRPr="00BA55BB" w:rsidRDefault="00BA55BB" w:rsidP="00BA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BB">
        <w:rPr>
          <w:rFonts w:ascii="Times New Roman" w:hAnsi="Times New Roman" w:cs="Times New Roman"/>
          <w:sz w:val="28"/>
          <w:szCs w:val="28"/>
        </w:rPr>
        <w:t>- лепит предметы по образцу;</w:t>
      </w:r>
    </w:p>
    <w:p w14:paraId="3A868979" w14:textId="77777777" w:rsidR="00BA55BB" w:rsidRPr="00BA55BB" w:rsidRDefault="00BA55BB" w:rsidP="00BA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BB">
        <w:rPr>
          <w:rFonts w:ascii="Times New Roman" w:hAnsi="Times New Roman" w:cs="Times New Roman"/>
          <w:sz w:val="28"/>
          <w:szCs w:val="28"/>
        </w:rPr>
        <w:t>- участвует в создании коллективных лепных поделок.</w:t>
      </w:r>
    </w:p>
    <w:p w14:paraId="0C1EE7AA" w14:textId="77777777" w:rsidR="00BA55BB" w:rsidRPr="00BA55BB" w:rsidRDefault="00BA55BB" w:rsidP="00BA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BB">
        <w:rPr>
          <w:rFonts w:ascii="Times New Roman" w:hAnsi="Times New Roman" w:cs="Times New Roman"/>
          <w:b/>
          <w:bCs/>
          <w:sz w:val="28"/>
          <w:szCs w:val="28"/>
        </w:rPr>
        <w:t>Формой подведения</w:t>
      </w:r>
      <w:r w:rsidRPr="00BA55BB">
        <w:rPr>
          <w:rFonts w:ascii="Times New Roman" w:hAnsi="Times New Roman" w:cs="Times New Roman"/>
          <w:sz w:val="28"/>
          <w:szCs w:val="28"/>
        </w:rPr>
        <w:t xml:space="preserve"> итогов является - открытое занятие для родителей, отчетная выставка работ, участие в выставках на муниципальном и других уровнях.</w:t>
      </w:r>
    </w:p>
    <w:p w14:paraId="18AA2054" w14:textId="77777777" w:rsidR="00BA55BB" w:rsidRPr="00BA55BB" w:rsidRDefault="00BA55BB" w:rsidP="00BA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A6F980" w14:textId="77777777" w:rsidR="00BA55BB" w:rsidRPr="00BA55BB" w:rsidRDefault="00BA55BB" w:rsidP="00BA5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55BB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Календарный учебный график </w:t>
      </w: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1715"/>
        <w:gridCol w:w="1966"/>
        <w:gridCol w:w="1037"/>
        <w:gridCol w:w="1112"/>
        <w:gridCol w:w="1578"/>
        <w:gridCol w:w="2226"/>
      </w:tblGrid>
      <w:tr w:rsidR="00BA55BB" w:rsidRPr="00BA55BB" w14:paraId="40B1BC42" w14:textId="77777777" w:rsidTr="00BA55BB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6AAB" w14:textId="77777777" w:rsidR="00BA55BB" w:rsidRPr="00BA55BB" w:rsidRDefault="00BA55BB" w:rsidP="00BA5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B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1789" w14:textId="77777777" w:rsidR="00BA55BB" w:rsidRPr="00BA55BB" w:rsidRDefault="00BA55BB" w:rsidP="00BA5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BB">
              <w:rPr>
                <w:rFonts w:ascii="Times New Roman" w:hAnsi="Times New Roman" w:cs="Times New Roman"/>
                <w:sz w:val="24"/>
                <w:szCs w:val="24"/>
              </w:rPr>
              <w:t>Продолжительность обучения по программе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AE72" w14:textId="77777777" w:rsidR="00BA55BB" w:rsidRPr="00BA55BB" w:rsidRDefault="00BA55BB" w:rsidP="00BA55B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BB">
              <w:rPr>
                <w:rFonts w:ascii="Times New Roman" w:hAnsi="Times New Roman" w:cs="Times New Roman"/>
                <w:sz w:val="24"/>
                <w:szCs w:val="24"/>
              </w:rPr>
              <w:t>Занятий в неделю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36CA" w14:textId="77777777" w:rsidR="00BA55BB" w:rsidRPr="00BA55BB" w:rsidRDefault="00BA55BB" w:rsidP="00BA55BB">
            <w:pPr>
              <w:spacing w:after="0" w:line="240" w:lineRule="auto"/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BB">
              <w:rPr>
                <w:rFonts w:ascii="Times New Roman" w:hAnsi="Times New Roman" w:cs="Times New Roman"/>
                <w:sz w:val="24"/>
                <w:szCs w:val="24"/>
              </w:rPr>
              <w:t>Занятий в месяц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A206" w14:textId="77777777" w:rsidR="00BA55BB" w:rsidRPr="00BA55BB" w:rsidRDefault="00BA55BB" w:rsidP="00BA5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BB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  <w:p w14:paraId="6D839452" w14:textId="77777777" w:rsidR="00BA55BB" w:rsidRPr="00BA55BB" w:rsidRDefault="00BA55BB" w:rsidP="00BA5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BB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0D51" w14:textId="77777777" w:rsidR="00BA55BB" w:rsidRPr="00BA55BB" w:rsidRDefault="00BA55BB" w:rsidP="00BA5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BB">
              <w:rPr>
                <w:rFonts w:ascii="Times New Roman" w:hAnsi="Times New Roman" w:cs="Times New Roman"/>
                <w:sz w:val="24"/>
                <w:szCs w:val="24"/>
              </w:rPr>
              <w:t>Диагностический период</w:t>
            </w:r>
          </w:p>
        </w:tc>
      </w:tr>
      <w:tr w:rsidR="00BA55BB" w:rsidRPr="00BA55BB" w14:paraId="383F0006" w14:textId="77777777" w:rsidTr="00BA55BB">
        <w:tblPrEx>
          <w:tblCellSpacing w:w="-5" w:type="nil"/>
        </w:tblPrEx>
        <w:trPr>
          <w:tblCellSpacing w:w="-5" w:type="nil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161A" w14:textId="77777777" w:rsidR="00BA55BB" w:rsidRPr="00BA55BB" w:rsidRDefault="00BA55BB" w:rsidP="00BA5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5BB">
              <w:rPr>
                <w:rFonts w:ascii="Times New Roman" w:hAnsi="Times New Roman" w:cs="Times New Roman"/>
                <w:sz w:val="24"/>
                <w:szCs w:val="24"/>
              </w:rPr>
              <w:t>Волшебные пластилин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D364" w14:textId="77777777" w:rsidR="00BA55BB" w:rsidRPr="00BA55BB" w:rsidRDefault="00BA55BB" w:rsidP="00BA5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5BB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  <w:p w14:paraId="50366530" w14:textId="77777777" w:rsidR="00BA55BB" w:rsidRPr="00BA55BB" w:rsidRDefault="00BA55BB" w:rsidP="00BA5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5BB">
              <w:rPr>
                <w:rFonts w:ascii="Times New Roman" w:hAnsi="Times New Roman" w:cs="Times New Roman"/>
                <w:sz w:val="24"/>
                <w:szCs w:val="24"/>
              </w:rPr>
              <w:t>Всего 32 часа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D5AD" w14:textId="77777777" w:rsidR="00BA55BB" w:rsidRPr="00BA55BB" w:rsidRDefault="00BA55BB" w:rsidP="00BA55B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359F" w14:textId="77777777" w:rsidR="00BA55BB" w:rsidRPr="00BA55BB" w:rsidRDefault="00BA55BB" w:rsidP="00BA55BB">
            <w:pPr>
              <w:spacing w:after="0" w:line="240" w:lineRule="auto"/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048F" w14:textId="77777777" w:rsidR="00BA55BB" w:rsidRPr="00BA55BB" w:rsidRDefault="00BA55BB" w:rsidP="00BA5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5BB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95BB" w14:textId="77777777" w:rsidR="00BA55BB" w:rsidRPr="00BA55BB" w:rsidRDefault="00BA55BB" w:rsidP="00BA5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5BB">
              <w:rPr>
                <w:rFonts w:ascii="Times New Roman" w:hAnsi="Times New Roman" w:cs="Times New Roman"/>
                <w:sz w:val="24"/>
                <w:szCs w:val="24"/>
              </w:rPr>
              <w:t>Начало и конец учебного года.</w:t>
            </w:r>
          </w:p>
          <w:p w14:paraId="221FC7C1" w14:textId="77777777" w:rsidR="00BA55BB" w:rsidRPr="00BA55BB" w:rsidRDefault="00BA55BB" w:rsidP="00BA5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5BB">
              <w:rPr>
                <w:rFonts w:ascii="Times New Roman" w:hAnsi="Times New Roman" w:cs="Times New Roman"/>
                <w:sz w:val="24"/>
                <w:szCs w:val="24"/>
              </w:rPr>
              <w:t>Промежуточные результаты</w:t>
            </w:r>
          </w:p>
        </w:tc>
      </w:tr>
    </w:tbl>
    <w:p w14:paraId="63F0A68B" w14:textId="77777777" w:rsidR="00BA55BB" w:rsidRPr="00BA55BB" w:rsidRDefault="00BA55BB" w:rsidP="00BA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BB">
        <w:rPr>
          <w:rFonts w:ascii="Times New Roman" w:hAnsi="Times New Roman" w:cs="Times New Roman"/>
          <w:sz w:val="28"/>
          <w:szCs w:val="28"/>
        </w:rPr>
        <w:t>Срок обучение по программе – 1 год. Каникулярный период: июнь – сентябрь. Период обучения: с 1 октября по 31 мая.</w:t>
      </w:r>
    </w:p>
    <w:p w14:paraId="2231FD76" w14:textId="2F58DF22" w:rsidR="00BA55BB" w:rsidRDefault="00BA55BB" w:rsidP="00BA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D55EF9" w14:textId="77777777" w:rsidR="00BA55BB" w:rsidRPr="00BA55BB" w:rsidRDefault="00BA55BB" w:rsidP="00BA5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A55B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УЧЕБНЫЙ ПЛАН</w:t>
      </w:r>
    </w:p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797"/>
        <w:gridCol w:w="3026"/>
        <w:gridCol w:w="1127"/>
        <w:gridCol w:w="1141"/>
        <w:gridCol w:w="1276"/>
        <w:gridCol w:w="2238"/>
      </w:tblGrid>
      <w:tr w:rsidR="00BA55BB" w:rsidRPr="00BA55BB" w14:paraId="345B54D9" w14:textId="77777777" w:rsidTr="00BA55BB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5EC1" w14:textId="77777777" w:rsidR="00BA55BB" w:rsidRPr="00BA55BB" w:rsidRDefault="00BA55BB" w:rsidP="00BA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0C52" w14:textId="77777777" w:rsidR="00BA55BB" w:rsidRPr="00BA55BB" w:rsidRDefault="00BA55BB" w:rsidP="00BA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8985" w14:textId="77777777" w:rsidR="00BA55BB" w:rsidRPr="00BA55BB" w:rsidRDefault="00BA55BB" w:rsidP="00BA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8417" w14:textId="77777777" w:rsidR="00BA55BB" w:rsidRPr="00BA55BB" w:rsidRDefault="00BA55BB" w:rsidP="00BA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38D9" w14:textId="77777777" w:rsidR="00BA55BB" w:rsidRPr="00BA55BB" w:rsidRDefault="00BA55BB" w:rsidP="00BA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DC82" w14:textId="77777777" w:rsidR="00BA55BB" w:rsidRPr="00BA55BB" w:rsidRDefault="00BA55BB" w:rsidP="00BA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</w:tr>
      <w:tr w:rsidR="00BA55BB" w:rsidRPr="00BA55BB" w14:paraId="733FD6A7" w14:textId="77777777" w:rsidTr="00BA55BB">
        <w:tblPrEx>
          <w:tblCellSpacing w:w="-5" w:type="nil"/>
        </w:tblPrEx>
        <w:trPr>
          <w:tblCellSpacing w:w="-5" w:type="nil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2D8C8" w14:textId="77777777" w:rsidR="00BA55BB" w:rsidRPr="00BA55BB" w:rsidRDefault="00BA55BB" w:rsidP="00BA55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3433A" w14:textId="77777777" w:rsidR="00BA55BB" w:rsidRPr="00BA55BB" w:rsidRDefault="00BA55BB" w:rsidP="00BA55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6E85A" w14:textId="77777777" w:rsidR="00BA55BB" w:rsidRPr="00BA55BB" w:rsidRDefault="00BA55BB" w:rsidP="00BA55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CAE32" w14:textId="77777777" w:rsidR="00BA55BB" w:rsidRPr="00BA55BB" w:rsidRDefault="00BA55BB" w:rsidP="00BA55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3846A" w14:textId="77777777" w:rsidR="00BA55BB" w:rsidRPr="00BA55BB" w:rsidRDefault="00BA55BB" w:rsidP="00BA55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B9E96" w14:textId="77777777" w:rsidR="00BA55BB" w:rsidRPr="00BA55BB" w:rsidRDefault="00BA55BB" w:rsidP="00BA5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5BB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</w:tr>
      <w:tr w:rsidR="00BA55BB" w:rsidRPr="00BA55BB" w14:paraId="5F6BE0E4" w14:textId="77777777" w:rsidTr="00BA55BB">
        <w:tblPrEx>
          <w:tblCellSpacing w:w="-5" w:type="nil"/>
        </w:tblPrEx>
        <w:trPr>
          <w:tblCellSpacing w:w="-5" w:type="nil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AAFBD" w14:textId="77777777" w:rsidR="00BA55BB" w:rsidRPr="00BA55BB" w:rsidRDefault="00BA55BB" w:rsidP="00BA55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4D53A" w14:textId="77777777" w:rsidR="00BA55BB" w:rsidRPr="00BA55BB" w:rsidRDefault="00BA55BB" w:rsidP="00BA55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 "Жгутирования"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4FDBE" w14:textId="77777777" w:rsidR="00BA55BB" w:rsidRPr="00BA55BB" w:rsidRDefault="00BA55BB" w:rsidP="00BA55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73C8A" w14:textId="77777777" w:rsidR="00BA55BB" w:rsidRPr="00BA55BB" w:rsidRDefault="00BA55BB" w:rsidP="00BA55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A3DCA" w14:textId="77777777" w:rsidR="00BA55BB" w:rsidRPr="00BA55BB" w:rsidRDefault="00BA55BB" w:rsidP="00BA55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F69" w14:textId="77777777" w:rsidR="00BA55BB" w:rsidRPr="00BA55BB" w:rsidRDefault="00BA55BB" w:rsidP="00BA5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5BB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</w:tr>
      <w:tr w:rsidR="00BA55BB" w:rsidRPr="00BA55BB" w14:paraId="18598447" w14:textId="77777777" w:rsidTr="00BA55BB">
        <w:tblPrEx>
          <w:tblCellSpacing w:w="-5" w:type="nil"/>
        </w:tblPrEx>
        <w:trPr>
          <w:tblCellSpacing w:w="-5" w:type="nil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F6B30" w14:textId="77777777" w:rsidR="00BA55BB" w:rsidRPr="00BA55BB" w:rsidRDefault="00BA55BB" w:rsidP="00BA55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FDA8B" w14:textId="77777777" w:rsidR="00BA55BB" w:rsidRPr="00BA55BB" w:rsidRDefault="00BA55BB" w:rsidP="00BA55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 "граттаж"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FD29F" w14:textId="77777777" w:rsidR="00BA55BB" w:rsidRPr="00BA55BB" w:rsidRDefault="00BA55BB" w:rsidP="00BA55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00C94" w14:textId="77777777" w:rsidR="00BA55BB" w:rsidRPr="00BA55BB" w:rsidRDefault="00BA55BB" w:rsidP="00BA55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F7C7B" w14:textId="77777777" w:rsidR="00BA55BB" w:rsidRPr="00BA55BB" w:rsidRDefault="00BA55BB" w:rsidP="00BA55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7580C" w14:textId="77777777" w:rsidR="00BA55BB" w:rsidRPr="00BA55BB" w:rsidRDefault="00BA55BB" w:rsidP="00BA5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5BB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</w:tr>
      <w:tr w:rsidR="00BA55BB" w:rsidRPr="00BA55BB" w14:paraId="526C2D32" w14:textId="77777777" w:rsidTr="00BA55BB">
        <w:tblPrEx>
          <w:tblCellSpacing w:w="-5" w:type="nil"/>
        </w:tblPrEx>
        <w:trPr>
          <w:tblCellSpacing w:w="-5" w:type="nil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448F2" w14:textId="77777777" w:rsidR="00BA55BB" w:rsidRPr="00BA55BB" w:rsidRDefault="00BA55BB" w:rsidP="00BA55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F4BC0" w14:textId="77777777" w:rsidR="00BA55BB" w:rsidRPr="00BA55BB" w:rsidRDefault="00BA55BB" w:rsidP="00BA55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 "горошек"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9C471" w14:textId="77777777" w:rsidR="00BA55BB" w:rsidRPr="00BA55BB" w:rsidRDefault="00BA55BB" w:rsidP="00BA55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1E5AA" w14:textId="77777777" w:rsidR="00BA55BB" w:rsidRPr="00BA55BB" w:rsidRDefault="00BA55BB" w:rsidP="00BA55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47097" w14:textId="77777777" w:rsidR="00BA55BB" w:rsidRPr="00BA55BB" w:rsidRDefault="00BA55BB" w:rsidP="00BA55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035C8" w14:textId="77777777" w:rsidR="00BA55BB" w:rsidRPr="00BA55BB" w:rsidRDefault="00BA55BB" w:rsidP="00BA5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5BB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</w:tr>
      <w:tr w:rsidR="00BA55BB" w:rsidRPr="00BA55BB" w14:paraId="1F52A873" w14:textId="77777777" w:rsidTr="00BA55BB">
        <w:tblPrEx>
          <w:tblCellSpacing w:w="-5" w:type="nil"/>
        </w:tblPrEx>
        <w:trPr>
          <w:tblCellSpacing w:w="-5" w:type="nil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EB474" w14:textId="77777777" w:rsidR="00BA55BB" w:rsidRPr="00BA55BB" w:rsidRDefault="00BA55BB" w:rsidP="00BA55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D7F17" w14:textId="77777777" w:rsidR="00BA55BB" w:rsidRPr="00BA55BB" w:rsidRDefault="00BA55BB" w:rsidP="00BA55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Композиция и сюжет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14AA1" w14:textId="77777777" w:rsidR="00BA55BB" w:rsidRPr="00BA55BB" w:rsidRDefault="00BA55BB" w:rsidP="00BA55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8E1F2" w14:textId="77777777" w:rsidR="00BA55BB" w:rsidRPr="00BA55BB" w:rsidRDefault="00BA55BB" w:rsidP="00BA55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0EA7E" w14:textId="77777777" w:rsidR="00BA55BB" w:rsidRPr="00BA55BB" w:rsidRDefault="00BA55BB" w:rsidP="00BA55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094A0" w14:textId="77777777" w:rsidR="00BA55BB" w:rsidRPr="00BA55BB" w:rsidRDefault="00BA55BB" w:rsidP="00BA5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5BB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</w:tr>
      <w:tr w:rsidR="00BA55BB" w:rsidRPr="00BA55BB" w14:paraId="749478BF" w14:textId="77777777" w:rsidTr="00BA55BB">
        <w:tblPrEx>
          <w:tblCellSpacing w:w="-5" w:type="nil"/>
        </w:tblPrEx>
        <w:trPr>
          <w:tblCellSpacing w:w="-5" w:type="nil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13F3" w14:textId="77777777" w:rsidR="00BA55BB" w:rsidRPr="00BA55BB" w:rsidRDefault="00BA55BB" w:rsidP="00BA55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38C0" w14:textId="77777777" w:rsidR="00BA55BB" w:rsidRPr="00BA55BB" w:rsidRDefault="00BA55BB" w:rsidP="00BA55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A55B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1809" w14:textId="77777777" w:rsidR="00BA55BB" w:rsidRPr="00BA55BB" w:rsidRDefault="00BA55BB" w:rsidP="00BA55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A55B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D588" w14:textId="77777777" w:rsidR="00BA55BB" w:rsidRPr="00BA55BB" w:rsidRDefault="00BA55BB" w:rsidP="00BA55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A55B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8817" w14:textId="77777777" w:rsidR="00BA55BB" w:rsidRPr="00BA55BB" w:rsidRDefault="00BA55BB" w:rsidP="00BA55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A55B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B158" w14:textId="77777777" w:rsidR="00BA55BB" w:rsidRPr="00BA55BB" w:rsidRDefault="00BA55BB" w:rsidP="00BA55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14:paraId="613D49B9" w14:textId="77777777" w:rsidR="00BA55BB" w:rsidRPr="00BA55BB" w:rsidRDefault="00BA55BB" w:rsidP="00BA55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A55BB" w:rsidRPr="00BA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CD9"/>
    <w:rsid w:val="00782BC4"/>
    <w:rsid w:val="00BA55BB"/>
    <w:rsid w:val="00CB1CD9"/>
    <w:rsid w:val="00DF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AC67"/>
  <w15:chartTrackingRefBased/>
  <w15:docId w15:val="{7857FDAA-42FC-46D4-B36D-D0BA1A36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5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elenaln68@mail.ru</dc:creator>
  <cp:keywords/>
  <dc:description/>
  <cp:lastModifiedBy>elenaln68@mail.ru</cp:lastModifiedBy>
  <cp:revision>5</cp:revision>
  <dcterms:created xsi:type="dcterms:W3CDTF">2021-02-16T11:16:00Z</dcterms:created>
  <dcterms:modified xsi:type="dcterms:W3CDTF">2021-02-16T11:23:00Z</dcterms:modified>
</cp:coreProperties>
</file>